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BDE021" w14:textId="17F1C72F" w:rsidR="004F686D" w:rsidRPr="00AE6135" w:rsidRDefault="004F686D" w:rsidP="00180E75">
      <w:pPr>
        <w:spacing w:before="120" w:after="120"/>
        <w:jc w:val="right"/>
        <w:rPr>
          <w:rFonts w:ascii="Arial" w:hAnsi="Arial" w:cs="Arial"/>
          <w:b/>
          <w:sz w:val="22"/>
          <w:szCs w:val="22"/>
          <w:lang w:val="ro-RO"/>
        </w:rPr>
      </w:pPr>
      <w:r w:rsidRPr="00AE6135">
        <w:rPr>
          <w:rFonts w:ascii="Arial" w:hAnsi="Arial" w:cs="Arial"/>
          <w:b/>
          <w:sz w:val="22"/>
          <w:szCs w:val="22"/>
          <w:lang w:val="ro-RO"/>
        </w:rPr>
        <w:t xml:space="preserve">LOT </w:t>
      </w:r>
      <w:r w:rsidR="00EE3535" w:rsidRPr="00AE6135">
        <w:rPr>
          <w:rFonts w:ascii="Arial" w:hAnsi="Arial" w:cs="Arial"/>
          <w:b/>
          <w:sz w:val="22"/>
          <w:szCs w:val="22"/>
          <w:lang w:val="ro-RO"/>
        </w:rPr>
        <w:t>1</w:t>
      </w:r>
    </w:p>
    <w:p w14:paraId="604C06D0" w14:textId="77777777" w:rsidR="004F686D" w:rsidRPr="00AE6135" w:rsidRDefault="004F686D" w:rsidP="00180E75">
      <w:pPr>
        <w:spacing w:before="120" w:after="120"/>
        <w:jc w:val="center"/>
        <w:rPr>
          <w:rFonts w:ascii="Arial" w:hAnsi="Arial" w:cs="Arial"/>
          <w:b/>
          <w:sz w:val="22"/>
          <w:szCs w:val="22"/>
          <w:lang w:val="ro-RO"/>
        </w:rPr>
      </w:pPr>
    </w:p>
    <w:p w14:paraId="1116DE90" w14:textId="3564F5E2" w:rsidR="00691989" w:rsidRPr="00AE6135" w:rsidRDefault="00691989" w:rsidP="00180E75">
      <w:pPr>
        <w:spacing w:before="120" w:after="120"/>
        <w:jc w:val="center"/>
        <w:rPr>
          <w:rFonts w:ascii="Arial" w:hAnsi="Arial" w:cs="Arial"/>
          <w:b/>
          <w:sz w:val="22"/>
          <w:szCs w:val="22"/>
          <w:lang w:val="ro-RO"/>
        </w:rPr>
      </w:pPr>
      <w:r w:rsidRPr="00AE6135">
        <w:rPr>
          <w:rFonts w:ascii="Arial" w:hAnsi="Arial" w:cs="Arial"/>
          <w:b/>
          <w:sz w:val="22"/>
          <w:szCs w:val="22"/>
          <w:lang w:val="ro-RO"/>
        </w:rPr>
        <w:t>ANEXA</w:t>
      </w:r>
    </w:p>
    <w:p w14:paraId="57A2F118" w14:textId="77777777" w:rsidR="009E79E0" w:rsidRPr="00AE6135" w:rsidRDefault="009E79E0" w:rsidP="00180E75">
      <w:pPr>
        <w:spacing w:before="120" w:after="120"/>
        <w:jc w:val="center"/>
        <w:rPr>
          <w:rFonts w:ascii="Arial" w:hAnsi="Arial" w:cs="Arial"/>
          <w:b/>
          <w:sz w:val="22"/>
          <w:szCs w:val="22"/>
          <w:lang w:val="ro-RO"/>
        </w:rPr>
      </w:pPr>
    </w:p>
    <w:p w14:paraId="22898D0F" w14:textId="77777777" w:rsidR="003F2EEA" w:rsidRPr="00AE6135" w:rsidRDefault="00434C7C" w:rsidP="00180E75">
      <w:pPr>
        <w:spacing w:before="120" w:after="120"/>
        <w:jc w:val="center"/>
        <w:rPr>
          <w:rFonts w:ascii="Arial" w:hAnsi="Arial" w:cs="Arial"/>
          <w:b/>
          <w:sz w:val="22"/>
          <w:szCs w:val="22"/>
          <w:lang w:val="ro-RO"/>
        </w:rPr>
      </w:pPr>
      <w:r w:rsidRPr="00AE6135">
        <w:rPr>
          <w:rFonts w:ascii="Arial" w:hAnsi="Arial" w:cs="Arial"/>
          <w:b/>
          <w:sz w:val="22"/>
          <w:szCs w:val="22"/>
          <w:lang w:val="ro-RO"/>
        </w:rPr>
        <w:t>TERMENI ȘI CONDIȚII</w:t>
      </w:r>
    </w:p>
    <w:p w14:paraId="0615EF9A" w14:textId="40F4681F" w:rsidR="00B371DE" w:rsidRPr="00AE6135" w:rsidRDefault="00960AD6" w:rsidP="00180E75">
      <w:pPr>
        <w:tabs>
          <w:tab w:val="left" w:pos="2620"/>
          <w:tab w:val="center" w:pos="4986"/>
        </w:tabs>
        <w:spacing w:before="120" w:after="120"/>
        <w:jc w:val="center"/>
        <w:rPr>
          <w:rFonts w:ascii="Arial" w:hAnsi="Arial" w:cs="Arial"/>
          <w:sz w:val="22"/>
          <w:szCs w:val="22"/>
        </w:rPr>
      </w:pPr>
      <w:r w:rsidRPr="00AE6135">
        <w:rPr>
          <w:rFonts w:ascii="Arial" w:hAnsi="Arial" w:cs="Arial"/>
          <w:b/>
          <w:sz w:val="22"/>
          <w:szCs w:val="22"/>
          <w:lang w:val="ro-RO"/>
        </w:rPr>
        <w:t xml:space="preserve">pentru </w:t>
      </w:r>
      <w:r w:rsidR="004F686D" w:rsidRPr="00AE6135">
        <w:rPr>
          <w:rFonts w:ascii="Arial" w:hAnsi="Arial" w:cs="Arial"/>
          <w:b/>
          <w:sz w:val="22"/>
          <w:szCs w:val="22"/>
          <w:lang w:val="ro-RO"/>
        </w:rPr>
        <w:t xml:space="preserve">furnizare </w:t>
      </w:r>
      <w:r w:rsidR="00AE3BCE" w:rsidRPr="00AE6135">
        <w:rPr>
          <w:rFonts w:ascii="Arial" w:hAnsi="Arial" w:cs="Arial"/>
          <w:b/>
          <w:sz w:val="22"/>
          <w:szCs w:val="22"/>
          <w:lang w:val="ro-RO"/>
        </w:rPr>
        <w:t xml:space="preserve">mobilier </w:t>
      </w:r>
      <w:r w:rsidR="004F2ADE" w:rsidRPr="00AE6135">
        <w:rPr>
          <w:rFonts w:ascii="Arial" w:hAnsi="Arial" w:cs="Arial"/>
          <w:b/>
          <w:sz w:val="22"/>
          <w:szCs w:val="22"/>
          <w:lang w:val="ro-RO"/>
        </w:rPr>
        <w:t>cu utilizare medicală</w:t>
      </w:r>
      <w:r w:rsidR="00AE3BCE" w:rsidRPr="00AE6135">
        <w:rPr>
          <w:rFonts w:ascii="Arial" w:hAnsi="Arial" w:cs="Arial"/>
          <w:b/>
          <w:sz w:val="22"/>
          <w:szCs w:val="22"/>
          <w:lang w:val="ro-RO"/>
        </w:rPr>
        <w:t xml:space="preserve"> </w:t>
      </w:r>
      <w:r w:rsidR="00516DBD" w:rsidRPr="00AE6135">
        <w:rPr>
          <w:rFonts w:ascii="Arial" w:hAnsi="Arial" w:cs="Arial"/>
          <w:b/>
          <w:sz w:val="22"/>
          <w:szCs w:val="22"/>
          <w:lang w:val="ro-RO"/>
        </w:rPr>
        <w:t>pentru pr</w:t>
      </w:r>
      <w:r w:rsidR="00E17338" w:rsidRPr="00AE6135">
        <w:rPr>
          <w:rFonts w:ascii="Arial" w:hAnsi="Arial" w:cs="Arial"/>
          <w:b/>
          <w:sz w:val="22"/>
          <w:szCs w:val="22"/>
          <w:lang w:val="ro-RO"/>
        </w:rPr>
        <w:t>oiectul de amenajare a unei secț</w:t>
      </w:r>
      <w:r w:rsidR="00516DBD" w:rsidRPr="00AE6135">
        <w:rPr>
          <w:rFonts w:ascii="Arial" w:hAnsi="Arial" w:cs="Arial"/>
          <w:b/>
          <w:sz w:val="22"/>
          <w:szCs w:val="22"/>
          <w:lang w:val="ro-RO"/>
        </w:rPr>
        <w:t>ii MDR TB  în cadrul Spitalului de Pneumoftiziolog</w:t>
      </w:r>
      <w:r w:rsidR="004F686D" w:rsidRPr="00AE6135">
        <w:rPr>
          <w:rFonts w:ascii="Arial" w:hAnsi="Arial" w:cs="Arial"/>
          <w:b/>
          <w:sz w:val="22"/>
          <w:szCs w:val="22"/>
          <w:lang w:val="ro-RO"/>
        </w:rPr>
        <w:t>ie Leamna, Comuna Bucovăț, Dolj</w:t>
      </w:r>
    </w:p>
    <w:p w14:paraId="236B2CF3" w14:textId="77777777" w:rsidR="003F2EEA" w:rsidRPr="00AE6135" w:rsidRDefault="003F2EEA" w:rsidP="00180E75">
      <w:pPr>
        <w:spacing w:before="120" w:after="120"/>
        <w:jc w:val="both"/>
        <w:rPr>
          <w:rFonts w:ascii="Arial" w:hAnsi="Arial" w:cs="Arial"/>
          <w:sz w:val="22"/>
          <w:szCs w:val="22"/>
          <w:lang w:val="ro-RO"/>
        </w:rPr>
      </w:pPr>
    </w:p>
    <w:p w14:paraId="10EA2DF4" w14:textId="3059F635" w:rsidR="00720F02" w:rsidRPr="00AE6135" w:rsidRDefault="00720F02" w:rsidP="00180E75">
      <w:pPr>
        <w:numPr>
          <w:ilvl w:val="0"/>
          <w:numId w:val="2"/>
        </w:numPr>
        <w:spacing w:before="120" w:after="120"/>
        <w:ind w:left="360" w:hanging="360"/>
        <w:jc w:val="both"/>
        <w:rPr>
          <w:rFonts w:ascii="Arial" w:hAnsi="Arial" w:cs="Arial"/>
          <w:sz w:val="22"/>
          <w:szCs w:val="22"/>
        </w:rPr>
      </w:pPr>
      <w:r w:rsidRPr="00AE6135">
        <w:rPr>
          <w:rFonts w:ascii="Arial" w:hAnsi="Arial" w:cs="Arial"/>
          <w:b/>
          <w:sz w:val="22"/>
          <w:szCs w:val="22"/>
        </w:rPr>
        <w:t>Achizitor:</w:t>
      </w:r>
      <w:r w:rsidRPr="00AE6135">
        <w:rPr>
          <w:rFonts w:ascii="Arial" w:hAnsi="Arial" w:cs="Arial"/>
          <w:sz w:val="22"/>
          <w:szCs w:val="22"/>
        </w:rPr>
        <w:t xml:space="preserve"> </w:t>
      </w:r>
      <w:r w:rsidRPr="00AE6135">
        <w:rPr>
          <w:rFonts w:ascii="Arial" w:hAnsi="Arial" w:cs="Arial"/>
          <w:sz w:val="22"/>
          <w:szCs w:val="22"/>
          <w:lang w:val="ro-RO"/>
        </w:rPr>
        <w:t>Fundația Romanian Angel Appeal</w:t>
      </w:r>
    </w:p>
    <w:p w14:paraId="6FD7F0FB" w14:textId="4958768B" w:rsidR="00D91F51" w:rsidRPr="00AE6135" w:rsidRDefault="00D91F51" w:rsidP="00180E75">
      <w:pPr>
        <w:numPr>
          <w:ilvl w:val="0"/>
          <w:numId w:val="2"/>
        </w:numPr>
        <w:spacing w:before="120" w:after="120"/>
        <w:ind w:left="360" w:hanging="360"/>
        <w:jc w:val="both"/>
        <w:rPr>
          <w:rFonts w:ascii="Arial" w:hAnsi="Arial" w:cs="Arial"/>
          <w:sz w:val="22"/>
          <w:szCs w:val="22"/>
        </w:rPr>
      </w:pPr>
      <w:r w:rsidRPr="00AE6135">
        <w:rPr>
          <w:rFonts w:ascii="Arial" w:hAnsi="Arial" w:cs="Arial"/>
          <w:b/>
          <w:sz w:val="22"/>
          <w:szCs w:val="22"/>
        </w:rPr>
        <w:t xml:space="preserve">Locul principal de </w:t>
      </w:r>
      <w:r w:rsidR="004F686D" w:rsidRPr="00AE6135">
        <w:rPr>
          <w:rFonts w:ascii="Arial" w:hAnsi="Arial" w:cs="Arial"/>
          <w:b/>
          <w:sz w:val="22"/>
          <w:szCs w:val="22"/>
        </w:rPr>
        <w:t>livrare</w:t>
      </w:r>
      <w:r w:rsidRPr="00AE6135">
        <w:rPr>
          <w:rFonts w:ascii="Arial" w:hAnsi="Arial" w:cs="Arial"/>
          <w:sz w:val="22"/>
          <w:szCs w:val="22"/>
        </w:rPr>
        <w:t xml:space="preserve">: </w:t>
      </w:r>
      <w:r w:rsidRPr="00AE6135">
        <w:rPr>
          <w:rFonts w:ascii="Arial" w:hAnsi="Arial" w:cs="Arial"/>
          <w:sz w:val="22"/>
          <w:szCs w:val="22"/>
          <w:lang w:val="ro-RO"/>
        </w:rPr>
        <w:t>Leamna, Comuna Bucovăț, Dolj</w:t>
      </w:r>
      <w:r w:rsidR="0057505F" w:rsidRPr="00AE6135">
        <w:rPr>
          <w:rFonts w:ascii="Arial" w:hAnsi="Arial" w:cs="Arial"/>
          <w:sz w:val="22"/>
          <w:szCs w:val="22"/>
          <w:lang w:val="ro-RO"/>
        </w:rPr>
        <w:t xml:space="preserve">, cod NUTS </w:t>
      </w:r>
      <w:r w:rsidR="0057505F" w:rsidRPr="00AE6135">
        <w:rPr>
          <w:rFonts w:ascii="Arial" w:hAnsi="Arial" w:cs="Arial"/>
          <w:color w:val="252525"/>
          <w:sz w:val="22"/>
          <w:szCs w:val="22"/>
          <w:shd w:val="clear" w:color="auto" w:fill="FFFFFF"/>
        </w:rPr>
        <w:t>RO414</w:t>
      </w:r>
    </w:p>
    <w:p w14:paraId="3AB670EA" w14:textId="1BAEB4E1" w:rsidR="001B4B64" w:rsidRPr="00AE6135" w:rsidRDefault="001B4B64" w:rsidP="00180E75">
      <w:pPr>
        <w:numPr>
          <w:ilvl w:val="0"/>
          <w:numId w:val="2"/>
        </w:numPr>
        <w:spacing w:before="120" w:after="120"/>
        <w:ind w:left="360" w:hanging="360"/>
        <w:jc w:val="both"/>
        <w:rPr>
          <w:rFonts w:ascii="Arial" w:hAnsi="Arial" w:cs="Arial"/>
          <w:sz w:val="22"/>
          <w:szCs w:val="22"/>
        </w:rPr>
      </w:pPr>
      <w:r w:rsidRPr="00AE6135">
        <w:rPr>
          <w:rFonts w:ascii="Arial" w:hAnsi="Arial" w:cs="Arial"/>
          <w:b/>
          <w:sz w:val="22"/>
          <w:szCs w:val="22"/>
        </w:rPr>
        <w:t>Termen pentru finalizarea l</w:t>
      </w:r>
      <w:r w:rsidR="004F686D" w:rsidRPr="00AE6135">
        <w:rPr>
          <w:rFonts w:ascii="Arial" w:hAnsi="Arial" w:cs="Arial"/>
          <w:b/>
          <w:sz w:val="22"/>
          <w:szCs w:val="22"/>
        </w:rPr>
        <w:t>ivrărilor și instalărilor</w:t>
      </w:r>
      <w:r w:rsidRPr="00AE6135">
        <w:rPr>
          <w:rFonts w:ascii="Arial" w:hAnsi="Arial" w:cs="Arial"/>
          <w:b/>
          <w:sz w:val="22"/>
          <w:szCs w:val="22"/>
        </w:rPr>
        <w:t>:</w:t>
      </w:r>
      <w:r w:rsidRPr="00AE6135">
        <w:rPr>
          <w:rFonts w:ascii="Arial" w:hAnsi="Arial" w:cs="Arial"/>
          <w:sz w:val="22"/>
          <w:szCs w:val="22"/>
        </w:rPr>
        <w:t xml:space="preserve"> </w:t>
      </w:r>
      <w:r w:rsidR="00A7007C" w:rsidRPr="00AE6135">
        <w:rPr>
          <w:rFonts w:ascii="Arial" w:hAnsi="Arial" w:cs="Arial"/>
          <w:sz w:val="22"/>
          <w:szCs w:val="22"/>
        </w:rPr>
        <w:t>28 februarie</w:t>
      </w:r>
      <w:r w:rsidRPr="00AE6135">
        <w:rPr>
          <w:rFonts w:ascii="Arial" w:hAnsi="Arial" w:cs="Arial"/>
          <w:sz w:val="22"/>
          <w:szCs w:val="22"/>
        </w:rPr>
        <w:t xml:space="preserve"> 201</w:t>
      </w:r>
      <w:r w:rsidR="0038431F" w:rsidRPr="00AE6135">
        <w:rPr>
          <w:rFonts w:ascii="Arial" w:hAnsi="Arial" w:cs="Arial"/>
          <w:sz w:val="22"/>
          <w:szCs w:val="22"/>
        </w:rPr>
        <w:t>8</w:t>
      </w:r>
      <w:r w:rsidR="00D362B3" w:rsidRPr="00AE6135">
        <w:rPr>
          <w:rFonts w:ascii="Arial" w:hAnsi="Arial" w:cs="Arial"/>
          <w:sz w:val="22"/>
          <w:szCs w:val="22"/>
        </w:rPr>
        <w:t>. Produsele vor fi livrate in baza comenzii ferme transmise de Achizitor. Termen de livrare de la data comenzii maxim 21 zile calendaristice.</w:t>
      </w:r>
    </w:p>
    <w:p w14:paraId="1298FE48" w14:textId="57668C88" w:rsidR="004F686D" w:rsidRPr="00AE6135" w:rsidRDefault="009F5D0F" w:rsidP="00180E75">
      <w:pPr>
        <w:numPr>
          <w:ilvl w:val="0"/>
          <w:numId w:val="2"/>
        </w:numPr>
        <w:spacing w:before="120" w:after="120"/>
        <w:ind w:left="360" w:hanging="360"/>
        <w:jc w:val="both"/>
        <w:rPr>
          <w:rFonts w:ascii="Arial" w:hAnsi="Arial" w:cs="Arial"/>
          <w:sz w:val="22"/>
          <w:szCs w:val="22"/>
        </w:rPr>
      </w:pPr>
      <w:r w:rsidRPr="00AE6135">
        <w:rPr>
          <w:rFonts w:ascii="Arial" w:hAnsi="Arial" w:cs="Arial"/>
          <w:b/>
          <w:sz w:val="22"/>
          <w:szCs w:val="22"/>
        </w:rPr>
        <w:t>Cantitatea totală:</w:t>
      </w:r>
      <w:r w:rsidRPr="00AE6135">
        <w:rPr>
          <w:rFonts w:ascii="Arial" w:hAnsi="Arial" w:cs="Arial"/>
          <w:sz w:val="22"/>
          <w:szCs w:val="22"/>
        </w:rPr>
        <w:t xml:space="preserve"> conform </w:t>
      </w:r>
      <w:r w:rsidR="004F686D" w:rsidRPr="00AE6135">
        <w:rPr>
          <w:rFonts w:ascii="Arial" w:hAnsi="Arial" w:cs="Arial"/>
          <w:sz w:val="22"/>
          <w:szCs w:val="22"/>
        </w:rPr>
        <w:t xml:space="preserve">pct. </w:t>
      </w:r>
      <w:r w:rsidR="00927AC6" w:rsidRPr="00AE6135">
        <w:rPr>
          <w:rFonts w:ascii="Arial" w:hAnsi="Arial" w:cs="Arial"/>
          <w:sz w:val="22"/>
          <w:szCs w:val="22"/>
        </w:rPr>
        <w:t>10</w:t>
      </w:r>
      <w:r w:rsidR="004F686D" w:rsidRPr="00AE6135">
        <w:rPr>
          <w:rFonts w:ascii="Arial" w:hAnsi="Arial" w:cs="Arial"/>
          <w:sz w:val="22"/>
          <w:szCs w:val="22"/>
        </w:rPr>
        <w:t xml:space="preserve"> - Specificații</w:t>
      </w:r>
      <w:r w:rsidR="003C050F" w:rsidRPr="00AE6135">
        <w:rPr>
          <w:rFonts w:ascii="Arial" w:hAnsi="Arial" w:cs="Arial"/>
          <w:sz w:val="22"/>
          <w:szCs w:val="22"/>
        </w:rPr>
        <w:t xml:space="preserve"> tehnic</w:t>
      </w:r>
      <w:r w:rsidR="000C47A9" w:rsidRPr="00AE6135">
        <w:rPr>
          <w:rFonts w:ascii="Arial" w:hAnsi="Arial" w:cs="Arial"/>
          <w:sz w:val="22"/>
          <w:szCs w:val="22"/>
        </w:rPr>
        <w:t>e</w:t>
      </w:r>
      <w:r w:rsidR="003C050F" w:rsidRPr="00AE6135">
        <w:rPr>
          <w:rFonts w:ascii="Arial" w:hAnsi="Arial" w:cs="Arial"/>
          <w:sz w:val="22"/>
          <w:szCs w:val="22"/>
        </w:rPr>
        <w:t>.</w:t>
      </w:r>
    </w:p>
    <w:p w14:paraId="6387407B" w14:textId="7DC56704" w:rsidR="004F686D" w:rsidRPr="00AE6135" w:rsidRDefault="00516DBD" w:rsidP="00180E75">
      <w:pPr>
        <w:numPr>
          <w:ilvl w:val="0"/>
          <w:numId w:val="2"/>
        </w:numPr>
        <w:spacing w:before="120" w:after="120"/>
        <w:ind w:left="360" w:hanging="360"/>
        <w:jc w:val="both"/>
        <w:rPr>
          <w:rFonts w:ascii="Arial" w:hAnsi="Arial" w:cs="Arial"/>
          <w:sz w:val="22"/>
          <w:szCs w:val="22"/>
        </w:rPr>
      </w:pPr>
      <w:r w:rsidRPr="00AE6135">
        <w:rPr>
          <w:rFonts w:ascii="Arial" w:hAnsi="Arial" w:cs="Arial"/>
          <w:b/>
          <w:sz w:val="22"/>
          <w:szCs w:val="22"/>
          <w:lang w:val="ro-RO"/>
        </w:rPr>
        <w:t xml:space="preserve">Preţuri şi termene de </w:t>
      </w:r>
      <w:r w:rsidR="004F686D" w:rsidRPr="00AE6135">
        <w:rPr>
          <w:rFonts w:ascii="Arial" w:hAnsi="Arial" w:cs="Arial"/>
          <w:b/>
          <w:sz w:val="22"/>
          <w:szCs w:val="22"/>
          <w:lang w:val="ro-RO"/>
        </w:rPr>
        <w:t>livrare/instalare</w:t>
      </w:r>
      <w:r w:rsidRPr="00AE6135">
        <w:rPr>
          <w:rFonts w:ascii="Arial" w:hAnsi="Arial" w:cs="Arial"/>
          <w:b/>
          <w:sz w:val="22"/>
          <w:szCs w:val="22"/>
          <w:lang w:val="ro-RO"/>
        </w:rPr>
        <w:t xml:space="preserve"> </w:t>
      </w:r>
      <w:r w:rsidRPr="00AE6135">
        <w:rPr>
          <w:rFonts w:ascii="Arial" w:hAnsi="Arial" w:cs="Arial"/>
          <w:sz w:val="22"/>
          <w:szCs w:val="22"/>
          <w:lang w:val="ro-RO"/>
        </w:rPr>
        <w:t xml:space="preserve">- se completează  de către Operatorul economic </w:t>
      </w:r>
      <w:r w:rsidR="000C47A9" w:rsidRPr="00AE6135">
        <w:rPr>
          <w:rFonts w:ascii="Arial" w:hAnsi="Arial" w:cs="Arial"/>
          <w:sz w:val="22"/>
          <w:szCs w:val="22"/>
          <w:lang w:val="ro-RO"/>
        </w:rPr>
        <w:t xml:space="preserve">conform </w:t>
      </w:r>
      <w:r w:rsidR="00405173" w:rsidRPr="00AE6135">
        <w:rPr>
          <w:rFonts w:ascii="Arial" w:hAnsi="Arial" w:cs="Arial"/>
          <w:b/>
          <w:sz w:val="22"/>
          <w:szCs w:val="22"/>
          <w:lang w:val="ro-RO"/>
        </w:rPr>
        <w:t>O</w:t>
      </w:r>
      <w:r w:rsidR="004F686D" w:rsidRPr="00AE6135">
        <w:rPr>
          <w:rFonts w:ascii="Arial" w:hAnsi="Arial" w:cs="Arial"/>
          <w:b/>
          <w:sz w:val="22"/>
          <w:szCs w:val="22"/>
          <w:lang w:val="ro-RO"/>
        </w:rPr>
        <w:t>fertă financiară</w:t>
      </w:r>
      <w:r w:rsidR="00405173" w:rsidRPr="00AE6135">
        <w:rPr>
          <w:rFonts w:ascii="Arial" w:hAnsi="Arial" w:cs="Arial"/>
          <w:b/>
          <w:sz w:val="22"/>
          <w:szCs w:val="22"/>
          <w:lang w:val="ro-RO"/>
        </w:rPr>
        <w:t xml:space="preserve"> / Anexă la oferta financiară (Formularul 2)</w:t>
      </w:r>
      <w:r w:rsidR="004A2EED" w:rsidRPr="00AE6135">
        <w:rPr>
          <w:rFonts w:ascii="Arial" w:hAnsi="Arial" w:cs="Arial"/>
          <w:sz w:val="22"/>
          <w:szCs w:val="22"/>
          <w:lang w:val="ro-RO"/>
        </w:rPr>
        <w:t>. Operatorul economic va evidenția în cadrul propunerii financiare prețul total ofertat. Se va evidenția separat taxa pe valoare adăugată. Preţul este ferm şi fix şi nu poate fi modificat pe durata executării contractulu</w:t>
      </w:r>
      <w:r w:rsidR="001B4B64" w:rsidRPr="00AE6135">
        <w:rPr>
          <w:rFonts w:ascii="Arial" w:hAnsi="Arial" w:cs="Arial"/>
          <w:sz w:val="22"/>
          <w:szCs w:val="22"/>
          <w:lang w:val="ro-RO"/>
        </w:rPr>
        <w:t>i</w:t>
      </w:r>
      <w:r w:rsidR="00816CC2" w:rsidRPr="00AE6135">
        <w:rPr>
          <w:rFonts w:ascii="Arial" w:hAnsi="Arial" w:cs="Arial"/>
          <w:sz w:val="22"/>
          <w:szCs w:val="22"/>
          <w:lang w:val="ro-RO"/>
        </w:rPr>
        <w:t>.</w:t>
      </w:r>
    </w:p>
    <w:p w14:paraId="2E52093A" w14:textId="03C2DB8E" w:rsidR="00BA1400" w:rsidRPr="00AE6135" w:rsidRDefault="00516DBD" w:rsidP="00180E75">
      <w:pPr>
        <w:numPr>
          <w:ilvl w:val="0"/>
          <w:numId w:val="2"/>
        </w:numPr>
        <w:spacing w:before="120" w:after="120"/>
        <w:ind w:left="360" w:hanging="360"/>
        <w:jc w:val="both"/>
        <w:rPr>
          <w:rFonts w:ascii="Arial" w:hAnsi="Arial" w:cs="Arial"/>
          <w:sz w:val="22"/>
          <w:szCs w:val="22"/>
        </w:rPr>
      </w:pPr>
      <w:r w:rsidRPr="00AE6135">
        <w:rPr>
          <w:rFonts w:ascii="Arial" w:hAnsi="Arial" w:cs="Arial"/>
          <w:b/>
          <w:sz w:val="22"/>
          <w:szCs w:val="22"/>
          <w:lang w:val="ro-RO"/>
        </w:rPr>
        <w:t>Plata</w:t>
      </w:r>
      <w:r w:rsidR="00F82AA1" w:rsidRPr="00AE6135">
        <w:rPr>
          <w:rFonts w:ascii="Arial" w:hAnsi="Arial" w:cs="Arial"/>
          <w:b/>
          <w:sz w:val="22"/>
          <w:szCs w:val="22"/>
          <w:lang w:val="ro-RO"/>
        </w:rPr>
        <w:t>:</w:t>
      </w:r>
      <w:r w:rsidRPr="00AE6135">
        <w:rPr>
          <w:rFonts w:ascii="Arial" w:hAnsi="Arial" w:cs="Arial"/>
          <w:b/>
          <w:sz w:val="22"/>
          <w:szCs w:val="22"/>
          <w:lang w:val="ro-RO"/>
        </w:rPr>
        <w:t xml:space="preserve"> </w:t>
      </w:r>
      <w:r w:rsidR="004F686D" w:rsidRPr="00AE6135">
        <w:rPr>
          <w:rFonts w:ascii="Arial" w:hAnsi="Arial" w:cs="Arial"/>
          <w:sz w:val="22"/>
          <w:szCs w:val="22"/>
          <w:lang w:val="ro-RO"/>
        </w:rPr>
        <w:t xml:space="preserve">facturii se va efectua în lei, 100% dupa livrarea </w:t>
      </w:r>
      <w:r w:rsidR="00942B1E" w:rsidRPr="00AE6135">
        <w:rPr>
          <w:rFonts w:ascii="Arial" w:hAnsi="Arial" w:cs="Arial"/>
          <w:sz w:val="22"/>
          <w:szCs w:val="22"/>
          <w:lang w:val="ro-RO"/>
        </w:rPr>
        <w:t xml:space="preserve">integrală și corespunzătoare </w:t>
      </w:r>
      <w:r w:rsidR="004F686D" w:rsidRPr="00AE6135">
        <w:rPr>
          <w:rFonts w:ascii="Arial" w:hAnsi="Arial" w:cs="Arial"/>
          <w:sz w:val="22"/>
          <w:szCs w:val="22"/>
          <w:lang w:val="ro-RO"/>
        </w:rPr>
        <w:t>a produselor la destinaţia finală indicată, pe baza facturii Operatorului economic.</w:t>
      </w:r>
      <w:r w:rsidR="00942B1E" w:rsidRPr="00AE6135">
        <w:rPr>
          <w:rFonts w:ascii="Arial" w:hAnsi="Arial" w:cs="Arial"/>
          <w:sz w:val="22"/>
          <w:szCs w:val="22"/>
          <w:lang w:val="ro-RO"/>
        </w:rPr>
        <w:t xml:space="preserve"> </w:t>
      </w:r>
      <w:r w:rsidR="004F686D" w:rsidRPr="00AE6135">
        <w:rPr>
          <w:rFonts w:ascii="Arial" w:hAnsi="Arial" w:cs="Arial"/>
          <w:sz w:val="22"/>
          <w:szCs w:val="22"/>
          <w:lang w:val="ro-RO"/>
        </w:rPr>
        <w:t xml:space="preserve">Nu se </w:t>
      </w:r>
      <w:r w:rsidR="00927AC6" w:rsidRPr="00AE6135">
        <w:rPr>
          <w:rFonts w:ascii="Arial" w:hAnsi="Arial" w:cs="Arial"/>
          <w:sz w:val="22"/>
          <w:szCs w:val="22"/>
          <w:lang w:val="ro-RO"/>
        </w:rPr>
        <w:t xml:space="preserve">vor </w:t>
      </w:r>
      <w:r w:rsidR="004F686D" w:rsidRPr="00AE6135">
        <w:rPr>
          <w:rFonts w:ascii="Arial" w:hAnsi="Arial" w:cs="Arial"/>
          <w:sz w:val="22"/>
          <w:szCs w:val="22"/>
          <w:lang w:val="ro-RO"/>
        </w:rPr>
        <w:t>fac</w:t>
      </w:r>
      <w:r w:rsidR="00927AC6" w:rsidRPr="00AE6135">
        <w:rPr>
          <w:rFonts w:ascii="Arial" w:hAnsi="Arial" w:cs="Arial"/>
          <w:sz w:val="22"/>
          <w:szCs w:val="22"/>
          <w:lang w:val="ro-RO"/>
        </w:rPr>
        <w:t>e</w:t>
      </w:r>
      <w:r w:rsidR="004F686D" w:rsidRPr="00AE6135">
        <w:rPr>
          <w:rFonts w:ascii="Arial" w:hAnsi="Arial" w:cs="Arial"/>
          <w:sz w:val="22"/>
          <w:szCs w:val="22"/>
          <w:lang w:val="ro-RO"/>
        </w:rPr>
        <w:t xml:space="preserve"> plăți în avans.</w:t>
      </w:r>
    </w:p>
    <w:p w14:paraId="4F11744B" w14:textId="77777777" w:rsidR="00BA1400" w:rsidRPr="00AE6135" w:rsidRDefault="00DE1070" w:rsidP="00180E75">
      <w:pPr>
        <w:numPr>
          <w:ilvl w:val="0"/>
          <w:numId w:val="2"/>
        </w:numPr>
        <w:spacing w:before="120" w:after="120"/>
        <w:ind w:left="360" w:hanging="360"/>
        <w:jc w:val="both"/>
        <w:rPr>
          <w:rFonts w:ascii="Arial" w:hAnsi="Arial" w:cs="Arial"/>
          <w:sz w:val="22"/>
          <w:szCs w:val="22"/>
        </w:rPr>
      </w:pPr>
      <w:r w:rsidRPr="00AE6135">
        <w:rPr>
          <w:rFonts w:ascii="Arial" w:hAnsi="Arial" w:cs="Arial"/>
          <w:b/>
          <w:sz w:val="22"/>
          <w:szCs w:val="22"/>
          <w:lang w:val="ro-RO" w:eastAsia="ro-RO"/>
        </w:rPr>
        <w:t xml:space="preserve">Perioada minimă pe parcursul căreia </w:t>
      </w:r>
      <w:r w:rsidRPr="00AE6135">
        <w:rPr>
          <w:rFonts w:ascii="Arial" w:hAnsi="Arial" w:cs="Arial"/>
          <w:b/>
          <w:sz w:val="22"/>
          <w:szCs w:val="22"/>
          <w:lang w:val="ro-RO"/>
        </w:rPr>
        <w:t>operatorul economic</w:t>
      </w:r>
      <w:r w:rsidRPr="00AE6135">
        <w:rPr>
          <w:rFonts w:ascii="Arial" w:hAnsi="Arial" w:cs="Arial"/>
          <w:b/>
          <w:sz w:val="22"/>
          <w:szCs w:val="22"/>
          <w:lang w:val="ro-RO" w:eastAsia="ro-RO"/>
        </w:rPr>
        <w:t xml:space="preserve"> își va menține oferta</w:t>
      </w:r>
      <w:r w:rsidRPr="00AE6135">
        <w:rPr>
          <w:rFonts w:ascii="Arial" w:hAnsi="Arial" w:cs="Arial"/>
          <w:sz w:val="22"/>
          <w:szCs w:val="22"/>
          <w:lang w:val="ro-RO" w:eastAsia="ro-RO"/>
        </w:rPr>
        <w:t>: 120 de zile de la termenul limită de primire a ofertelor.</w:t>
      </w:r>
    </w:p>
    <w:p w14:paraId="712E63DF" w14:textId="6BA748CB" w:rsidR="003F2EEA" w:rsidRPr="00AE6135" w:rsidRDefault="00516DBD" w:rsidP="00180E75">
      <w:pPr>
        <w:numPr>
          <w:ilvl w:val="0"/>
          <w:numId w:val="2"/>
        </w:numPr>
        <w:spacing w:before="120" w:after="120"/>
        <w:ind w:left="360" w:hanging="360"/>
        <w:jc w:val="both"/>
        <w:rPr>
          <w:rFonts w:ascii="Arial" w:hAnsi="Arial" w:cs="Arial"/>
          <w:sz w:val="22"/>
          <w:szCs w:val="22"/>
        </w:rPr>
      </w:pPr>
      <w:r w:rsidRPr="00AE6135">
        <w:rPr>
          <w:rFonts w:ascii="Arial" w:hAnsi="Arial" w:cs="Arial"/>
          <w:b/>
          <w:sz w:val="22"/>
          <w:szCs w:val="22"/>
          <w:lang w:val="ro-RO"/>
        </w:rPr>
        <w:t xml:space="preserve">Documente de calificare – </w:t>
      </w:r>
      <w:r w:rsidRPr="00AE6135">
        <w:rPr>
          <w:rFonts w:ascii="Arial" w:hAnsi="Arial" w:cs="Arial"/>
          <w:sz w:val="22"/>
          <w:szCs w:val="22"/>
          <w:lang w:val="ro-RO"/>
        </w:rPr>
        <w:t>operatorii economici interesanți vor prezenta următoarele documente:</w:t>
      </w:r>
    </w:p>
    <w:p w14:paraId="1BBA50D5" w14:textId="69773511" w:rsidR="003F2EEA" w:rsidRPr="00AE6135" w:rsidRDefault="00516DBD" w:rsidP="00180E75">
      <w:pPr>
        <w:numPr>
          <w:ilvl w:val="0"/>
          <w:numId w:val="3"/>
        </w:numPr>
        <w:spacing w:before="120" w:after="120"/>
        <w:jc w:val="both"/>
        <w:rPr>
          <w:rFonts w:ascii="Arial" w:hAnsi="Arial" w:cs="Arial"/>
          <w:sz w:val="22"/>
          <w:szCs w:val="22"/>
        </w:rPr>
      </w:pPr>
      <w:r w:rsidRPr="00AE6135">
        <w:rPr>
          <w:rFonts w:ascii="Arial" w:hAnsi="Arial" w:cs="Arial"/>
          <w:b/>
          <w:sz w:val="22"/>
          <w:szCs w:val="22"/>
          <w:lang w:val="ro-RO"/>
        </w:rPr>
        <w:t>Scrisoare de înaintare</w:t>
      </w:r>
      <w:r w:rsidRPr="00AE6135">
        <w:rPr>
          <w:rFonts w:ascii="Arial" w:hAnsi="Arial" w:cs="Arial"/>
          <w:sz w:val="22"/>
          <w:szCs w:val="22"/>
          <w:lang w:val="ro-RO"/>
        </w:rPr>
        <w:t xml:space="preserve"> (</w:t>
      </w:r>
      <w:r w:rsidRPr="00AE6135">
        <w:rPr>
          <w:rFonts w:ascii="Arial" w:hAnsi="Arial" w:cs="Arial"/>
          <w:b/>
          <w:sz w:val="22"/>
          <w:szCs w:val="22"/>
          <w:lang w:val="ro-RO"/>
        </w:rPr>
        <w:t>Formularul 1</w:t>
      </w:r>
      <w:r w:rsidRPr="00AE6135">
        <w:rPr>
          <w:rFonts w:ascii="Arial" w:hAnsi="Arial" w:cs="Arial"/>
          <w:sz w:val="22"/>
          <w:szCs w:val="22"/>
          <w:lang w:val="ro-RO"/>
        </w:rPr>
        <w:t>)</w:t>
      </w:r>
      <w:r w:rsidR="00390901" w:rsidRPr="00AE6135">
        <w:rPr>
          <w:rFonts w:ascii="Arial" w:hAnsi="Arial" w:cs="Arial"/>
          <w:sz w:val="22"/>
          <w:szCs w:val="22"/>
          <w:lang w:val="ro-RO"/>
        </w:rPr>
        <w:t xml:space="preserve"> – completată, ștampilată și semnată de reprezentantul legal.</w:t>
      </w:r>
    </w:p>
    <w:p w14:paraId="55BBC7BB" w14:textId="605753D0" w:rsidR="0092413B" w:rsidRPr="00AE6135" w:rsidRDefault="0092413B" w:rsidP="00180E75">
      <w:pPr>
        <w:pStyle w:val="ListParagraph"/>
        <w:numPr>
          <w:ilvl w:val="0"/>
          <w:numId w:val="3"/>
        </w:numPr>
        <w:spacing w:before="120" w:after="120"/>
        <w:jc w:val="both"/>
        <w:rPr>
          <w:rFonts w:ascii="Arial" w:hAnsi="Arial" w:cs="Arial"/>
          <w:sz w:val="22"/>
          <w:szCs w:val="22"/>
        </w:rPr>
      </w:pPr>
      <w:r w:rsidRPr="00AE6135">
        <w:rPr>
          <w:rFonts w:ascii="Arial" w:hAnsi="Arial" w:cs="Arial"/>
          <w:sz w:val="22"/>
          <w:szCs w:val="22"/>
          <w:lang w:val="en-GB"/>
        </w:rPr>
        <w:t>Pentru persoane juridice române: </w:t>
      </w:r>
      <w:r w:rsidR="00516DBD" w:rsidRPr="00AE6135">
        <w:rPr>
          <w:rFonts w:ascii="Arial" w:hAnsi="Arial" w:cs="Arial"/>
          <w:b/>
          <w:sz w:val="22"/>
          <w:szCs w:val="22"/>
          <w:lang w:val="ro-RO"/>
        </w:rPr>
        <w:t>Certificat constatator</w:t>
      </w:r>
      <w:r w:rsidR="00516DBD" w:rsidRPr="00AE6135">
        <w:rPr>
          <w:rFonts w:ascii="Arial" w:hAnsi="Arial" w:cs="Arial"/>
          <w:sz w:val="22"/>
          <w:szCs w:val="22"/>
          <w:lang w:val="ro-RO"/>
        </w:rPr>
        <w:t xml:space="preserve"> emis de Oficiul Registrului Comerţului, în termen de valabilitate la data deschiderii ofertelor, în original sau în copie certificată pe proprie răspundere, de către reprezentantul legal al entităţii, cu me</w:t>
      </w:r>
      <w:r w:rsidR="00601F3A" w:rsidRPr="00AE6135">
        <w:rPr>
          <w:rFonts w:ascii="Arial" w:hAnsi="Arial" w:cs="Arial"/>
          <w:sz w:val="22"/>
          <w:szCs w:val="22"/>
          <w:lang w:val="ro-RO"/>
        </w:rPr>
        <w:t>nţiunea „conform cu originalul”</w:t>
      </w:r>
      <w:r w:rsidR="00B316CE" w:rsidRPr="00AE6135">
        <w:rPr>
          <w:rFonts w:ascii="Arial" w:hAnsi="Arial" w:cs="Arial"/>
          <w:sz w:val="22"/>
          <w:szCs w:val="22"/>
          <w:lang w:val="ro-RO"/>
        </w:rPr>
        <w:t xml:space="preserve">, </w:t>
      </w:r>
      <w:r w:rsidR="00B316CE" w:rsidRPr="00AE6135">
        <w:rPr>
          <w:rFonts w:ascii="Arial" w:hAnsi="Arial" w:cs="Arial"/>
          <w:sz w:val="22"/>
          <w:szCs w:val="22"/>
          <w:lang w:val="en-GB"/>
        </w:rPr>
        <w:t>din care s</w:t>
      </w:r>
      <w:r w:rsidR="000726DA" w:rsidRPr="00AE6135">
        <w:rPr>
          <w:rFonts w:ascii="Arial" w:hAnsi="Arial" w:cs="Arial"/>
          <w:sz w:val="22"/>
          <w:szCs w:val="22"/>
          <w:lang w:val="en-GB"/>
        </w:rPr>
        <w:t>ă</w:t>
      </w:r>
      <w:r w:rsidR="00B316CE" w:rsidRPr="00AE6135">
        <w:rPr>
          <w:rFonts w:ascii="Arial" w:hAnsi="Arial" w:cs="Arial"/>
          <w:sz w:val="22"/>
          <w:szCs w:val="22"/>
          <w:lang w:val="en-GB"/>
        </w:rPr>
        <w:t xml:space="preserve"> rezulte c</w:t>
      </w:r>
      <w:r w:rsidR="000726DA" w:rsidRPr="00AE6135">
        <w:rPr>
          <w:rFonts w:ascii="Arial" w:hAnsi="Arial" w:cs="Arial"/>
          <w:sz w:val="22"/>
          <w:szCs w:val="22"/>
          <w:lang w:val="en-GB"/>
        </w:rPr>
        <w:t>ă</w:t>
      </w:r>
      <w:r w:rsidR="00B316CE" w:rsidRPr="00AE6135">
        <w:rPr>
          <w:rFonts w:ascii="Arial" w:hAnsi="Arial" w:cs="Arial"/>
          <w:sz w:val="22"/>
          <w:szCs w:val="22"/>
          <w:lang w:val="en-GB"/>
        </w:rPr>
        <w:t xml:space="preserve"> obiectului procedurii are corespondent în codul CAEN principal sau secundar autorizat din Certificatul constatator al </w:t>
      </w:r>
      <w:r w:rsidR="00D50C99" w:rsidRPr="00AE6135">
        <w:rPr>
          <w:rFonts w:ascii="Arial" w:hAnsi="Arial" w:cs="Arial"/>
          <w:sz w:val="22"/>
          <w:szCs w:val="22"/>
          <w:lang w:val="ro-RO"/>
        </w:rPr>
        <w:t>operatorului economic.</w:t>
      </w:r>
    </w:p>
    <w:p w14:paraId="1FEA2E4C" w14:textId="77777777" w:rsidR="0092413B" w:rsidRPr="00AE6135" w:rsidRDefault="0092413B" w:rsidP="00180E75">
      <w:pPr>
        <w:pStyle w:val="ListParagraph"/>
        <w:numPr>
          <w:ilvl w:val="0"/>
          <w:numId w:val="3"/>
        </w:numPr>
        <w:spacing w:before="120" w:after="120"/>
        <w:jc w:val="both"/>
        <w:rPr>
          <w:rFonts w:ascii="Arial" w:hAnsi="Arial" w:cs="Arial"/>
          <w:sz w:val="22"/>
          <w:szCs w:val="22"/>
        </w:rPr>
      </w:pPr>
      <w:r w:rsidRPr="00AE6135">
        <w:rPr>
          <w:rFonts w:ascii="Arial" w:eastAsia="Calibri" w:hAnsi="Arial" w:cs="Arial"/>
          <w:sz w:val="22"/>
          <w:szCs w:val="22"/>
        </w:rPr>
        <w:t>Pentru persoane fizice/juridice str</w:t>
      </w:r>
      <w:r w:rsidR="00B53DFA" w:rsidRPr="00AE6135">
        <w:rPr>
          <w:rFonts w:ascii="Arial" w:eastAsia="Calibri" w:hAnsi="Arial" w:cs="Arial"/>
          <w:sz w:val="22"/>
          <w:szCs w:val="22"/>
        </w:rPr>
        <w:t>ă</w:t>
      </w:r>
      <w:r w:rsidRPr="00AE6135">
        <w:rPr>
          <w:rFonts w:ascii="Arial" w:eastAsia="Calibri" w:hAnsi="Arial" w:cs="Arial"/>
          <w:sz w:val="22"/>
          <w:szCs w:val="22"/>
        </w:rPr>
        <w:t>ine: </w:t>
      </w:r>
    </w:p>
    <w:p w14:paraId="75FED985" w14:textId="2CA78939" w:rsidR="0092413B" w:rsidRPr="00AE6135" w:rsidRDefault="0092413B" w:rsidP="00180E75">
      <w:pPr>
        <w:pStyle w:val="ListParagraph"/>
        <w:numPr>
          <w:ilvl w:val="1"/>
          <w:numId w:val="3"/>
        </w:numPr>
        <w:spacing w:before="120" w:after="120"/>
        <w:jc w:val="both"/>
        <w:rPr>
          <w:rFonts w:ascii="Arial" w:hAnsi="Arial" w:cs="Arial"/>
          <w:sz w:val="22"/>
          <w:szCs w:val="22"/>
        </w:rPr>
      </w:pPr>
      <w:r w:rsidRPr="00AE6135">
        <w:rPr>
          <w:rFonts w:ascii="Arial" w:eastAsia="Calibri" w:hAnsi="Arial" w:cs="Arial"/>
          <w:sz w:val="22"/>
          <w:szCs w:val="22"/>
        </w:rPr>
        <w:t xml:space="preserve">Documente edificatoare care să dovedească o formă de înregistrare ca persoană juridică sau de înregistrare/atestare ori apartenență profesională, în conformitate cu prevederile legale din țara în care </w:t>
      </w:r>
      <w:r w:rsidR="00D50C99" w:rsidRPr="00AE6135">
        <w:rPr>
          <w:rFonts w:ascii="Arial" w:hAnsi="Arial" w:cs="Arial"/>
          <w:sz w:val="22"/>
          <w:szCs w:val="22"/>
          <w:lang w:val="ro-RO"/>
        </w:rPr>
        <w:t xml:space="preserve">operatorul economic </w:t>
      </w:r>
      <w:r w:rsidRPr="00AE6135">
        <w:rPr>
          <w:rFonts w:ascii="Arial" w:eastAsia="Calibri" w:hAnsi="Arial" w:cs="Arial"/>
          <w:sz w:val="22"/>
          <w:szCs w:val="22"/>
        </w:rPr>
        <w:t>este rezident, (documentul se va prezenta în copie, anexându-se și traducerea autorizată în limba român</w:t>
      </w:r>
      <w:r w:rsidR="007D5359" w:rsidRPr="00AE6135">
        <w:rPr>
          <w:rFonts w:ascii="Arial" w:eastAsia="Calibri" w:hAnsi="Arial" w:cs="Arial"/>
          <w:sz w:val="22"/>
          <w:szCs w:val="22"/>
        </w:rPr>
        <w:t>ă</w:t>
      </w:r>
      <w:r w:rsidRPr="00AE6135">
        <w:rPr>
          <w:rFonts w:ascii="Arial" w:eastAsia="Calibri" w:hAnsi="Arial" w:cs="Arial"/>
          <w:sz w:val="22"/>
          <w:szCs w:val="22"/>
        </w:rPr>
        <w:t xml:space="preserve">), se va verifica prin accesarea </w:t>
      </w:r>
      <w:hyperlink r:id="rId8" w:history="1">
        <w:r w:rsidRPr="00AE6135">
          <w:rPr>
            <w:rStyle w:val="Hyperlink"/>
            <w:rFonts w:ascii="Arial" w:eastAsia="Calibri" w:hAnsi="Arial" w:cs="Arial"/>
            <w:sz w:val="22"/>
            <w:szCs w:val="22"/>
          </w:rPr>
          <w:t>http://ec.europa.eu/markt/ecertis/login.do</w:t>
        </w:r>
      </w:hyperlink>
    </w:p>
    <w:p w14:paraId="4CEBC132" w14:textId="77777777" w:rsidR="0092413B" w:rsidRPr="00AE6135" w:rsidRDefault="0092413B" w:rsidP="00180E75">
      <w:pPr>
        <w:pStyle w:val="ListParagraph"/>
        <w:numPr>
          <w:ilvl w:val="1"/>
          <w:numId w:val="3"/>
        </w:numPr>
        <w:spacing w:before="120" w:after="120"/>
        <w:jc w:val="both"/>
        <w:rPr>
          <w:rFonts w:ascii="Arial" w:hAnsi="Arial" w:cs="Arial"/>
          <w:sz w:val="22"/>
          <w:szCs w:val="22"/>
        </w:rPr>
      </w:pPr>
      <w:r w:rsidRPr="00AE6135">
        <w:rPr>
          <w:rFonts w:ascii="Arial" w:eastAsia="Calibri" w:hAnsi="Arial" w:cs="Arial"/>
          <w:sz w:val="22"/>
          <w:szCs w:val="22"/>
        </w:rPr>
        <w:t>Prezentarea Certificatului de Rezidență Fiscală (evitarea dublei impuneri) sau o declarație valabile pentru anul calendaristic în curs </w:t>
      </w:r>
    </w:p>
    <w:p w14:paraId="40614F41" w14:textId="77777777" w:rsidR="00784540" w:rsidRDefault="0092413B" w:rsidP="00180E75">
      <w:pPr>
        <w:spacing w:before="120" w:after="120"/>
        <w:ind w:left="720"/>
        <w:jc w:val="both"/>
        <w:rPr>
          <w:rFonts w:ascii="Arial" w:hAnsi="Arial" w:cs="Arial"/>
          <w:sz w:val="22"/>
          <w:szCs w:val="22"/>
        </w:rPr>
      </w:pPr>
      <w:r w:rsidRPr="00AE6135">
        <w:rPr>
          <w:rFonts w:ascii="Arial" w:hAnsi="Arial" w:cs="Arial"/>
          <w:b/>
          <w:sz w:val="22"/>
          <w:szCs w:val="22"/>
        </w:rPr>
        <w:t>Not</w:t>
      </w:r>
      <w:r w:rsidR="00E54F16" w:rsidRPr="00AE6135">
        <w:rPr>
          <w:rFonts w:ascii="Arial" w:hAnsi="Arial" w:cs="Arial"/>
          <w:b/>
          <w:sz w:val="22"/>
          <w:szCs w:val="22"/>
        </w:rPr>
        <w:t>ă</w:t>
      </w:r>
      <w:r w:rsidRPr="00AE6135">
        <w:rPr>
          <w:rFonts w:ascii="Arial" w:hAnsi="Arial" w:cs="Arial"/>
          <w:b/>
          <w:sz w:val="22"/>
          <w:szCs w:val="22"/>
        </w:rPr>
        <w:t>:</w:t>
      </w:r>
      <w:r w:rsidRPr="00AE6135">
        <w:rPr>
          <w:rFonts w:ascii="Arial" w:hAnsi="Arial" w:cs="Arial"/>
          <w:sz w:val="22"/>
          <w:szCs w:val="22"/>
        </w:rPr>
        <w:t xml:space="preserve"> Documentele pot fi prezentate în original/copie legalizată sau copie cu mențiunea „conform cu originalul.” La solicitarea achizitorului, </w:t>
      </w:r>
      <w:r w:rsidR="00D50C99" w:rsidRPr="00AE6135">
        <w:rPr>
          <w:rFonts w:ascii="Arial" w:hAnsi="Arial" w:cs="Arial"/>
          <w:sz w:val="22"/>
          <w:szCs w:val="22"/>
          <w:lang w:val="ro-RO"/>
        </w:rPr>
        <w:t>operatorul economic</w:t>
      </w:r>
      <w:r w:rsidRPr="00AE6135">
        <w:rPr>
          <w:rFonts w:ascii="Arial" w:hAnsi="Arial" w:cs="Arial"/>
          <w:sz w:val="22"/>
          <w:szCs w:val="22"/>
        </w:rPr>
        <w:t xml:space="preserve"> are obligația de a </w:t>
      </w:r>
    </w:p>
    <w:p w14:paraId="0B5F7B00" w14:textId="702A54F1" w:rsidR="0092413B" w:rsidRPr="00AE6135" w:rsidRDefault="0092413B" w:rsidP="00180E75">
      <w:pPr>
        <w:spacing w:before="120" w:after="120"/>
        <w:ind w:left="720"/>
        <w:jc w:val="both"/>
        <w:rPr>
          <w:rFonts w:ascii="Arial" w:hAnsi="Arial" w:cs="Arial"/>
          <w:sz w:val="22"/>
          <w:szCs w:val="22"/>
        </w:rPr>
      </w:pPr>
      <w:r w:rsidRPr="00AE6135">
        <w:rPr>
          <w:rFonts w:ascii="Arial" w:hAnsi="Arial" w:cs="Arial"/>
          <w:sz w:val="22"/>
          <w:szCs w:val="22"/>
        </w:rPr>
        <w:lastRenderedPageBreak/>
        <w:t>prezenta în original/copie legalizată Certificatul constatator în cazul în care acestea au fost prezentate inițial sub forma copie „conform cu originalul” pentru verificarea conformității. </w:t>
      </w:r>
    </w:p>
    <w:p w14:paraId="18FD21F6" w14:textId="11E56AB7" w:rsidR="00390901" w:rsidRPr="00AE6135" w:rsidRDefault="00516DBD" w:rsidP="00180E75">
      <w:pPr>
        <w:numPr>
          <w:ilvl w:val="0"/>
          <w:numId w:val="3"/>
        </w:numPr>
        <w:spacing w:before="120" w:after="120"/>
        <w:jc w:val="both"/>
        <w:rPr>
          <w:rFonts w:ascii="Arial" w:hAnsi="Arial" w:cs="Arial"/>
          <w:sz w:val="22"/>
          <w:szCs w:val="22"/>
        </w:rPr>
      </w:pPr>
      <w:r w:rsidRPr="00AE6135">
        <w:rPr>
          <w:rFonts w:ascii="Arial" w:hAnsi="Arial" w:cs="Arial"/>
          <w:b/>
          <w:sz w:val="22"/>
          <w:szCs w:val="22"/>
          <w:lang w:val="ro-RO"/>
        </w:rPr>
        <w:t>Fișă informații generale</w:t>
      </w:r>
      <w:r w:rsidRPr="00AE6135">
        <w:rPr>
          <w:rFonts w:ascii="Arial" w:hAnsi="Arial" w:cs="Arial"/>
          <w:sz w:val="22"/>
          <w:szCs w:val="22"/>
          <w:lang w:val="ro-RO"/>
        </w:rPr>
        <w:t xml:space="preserve"> (</w:t>
      </w:r>
      <w:r w:rsidRPr="00AE6135">
        <w:rPr>
          <w:rFonts w:ascii="Arial" w:hAnsi="Arial" w:cs="Arial"/>
          <w:b/>
          <w:sz w:val="22"/>
          <w:szCs w:val="22"/>
          <w:lang w:val="ro-RO"/>
        </w:rPr>
        <w:t xml:space="preserve">Formularul </w:t>
      </w:r>
      <w:r w:rsidR="006949C2" w:rsidRPr="00AE6135">
        <w:rPr>
          <w:rFonts w:ascii="Arial" w:hAnsi="Arial" w:cs="Arial"/>
          <w:b/>
          <w:sz w:val="22"/>
          <w:szCs w:val="22"/>
          <w:lang w:val="ro-RO"/>
        </w:rPr>
        <w:t>3</w:t>
      </w:r>
      <w:r w:rsidRPr="00AE6135">
        <w:rPr>
          <w:rFonts w:ascii="Arial" w:hAnsi="Arial" w:cs="Arial"/>
          <w:sz w:val="22"/>
          <w:szCs w:val="22"/>
          <w:lang w:val="ro-RO"/>
        </w:rPr>
        <w:t>)</w:t>
      </w:r>
      <w:r w:rsidR="00390901" w:rsidRPr="00AE6135">
        <w:rPr>
          <w:rFonts w:ascii="Arial" w:hAnsi="Arial" w:cs="Arial"/>
          <w:sz w:val="22"/>
          <w:szCs w:val="22"/>
          <w:lang w:val="ro-RO"/>
        </w:rPr>
        <w:t xml:space="preserve"> - completată, ștampilată și semnată de reprezentantul legal.</w:t>
      </w:r>
    </w:p>
    <w:p w14:paraId="03E93EEB" w14:textId="41D8A031" w:rsidR="001F52EE" w:rsidRPr="00AE6135" w:rsidRDefault="00F02A2D" w:rsidP="00180E75">
      <w:pPr>
        <w:pStyle w:val="ListParagraph"/>
        <w:numPr>
          <w:ilvl w:val="0"/>
          <w:numId w:val="3"/>
        </w:numPr>
        <w:spacing w:before="120" w:after="120"/>
        <w:jc w:val="both"/>
        <w:rPr>
          <w:rFonts w:ascii="Arial" w:hAnsi="Arial" w:cs="Arial"/>
          <w:sz w:val="22"/>
          <w:szCs w:val="22"/>
        </w:rPr>
      </w:pPr>
      <w:r w:rsidRPr="00AE6135">
        <w:rPr>
          <w:rFonts w:ascii="Arial" w:eastAsia="Calibri" w:hAnsi="Arial" w:cs="Arial"/>
          <w:sz w:val="22"/>
          <w:szCs w:val="22"/>
        </w:rPr>
        <w:t>Declararea cifrei de afaceri</w:t>
      </w:r>
      <w:r w:rsidR="00723E9D" w:rsidRPr="00AE6135">
        <w:rPr>
          <w:rFonts w:ascii="Arial" w:eastAsia="Calibri" w:hAnsi="Arial" w:cs="Arial"/>
          <w:sz w:val="22"/>
          <w:szCs w:val="22"/>
        </w:rPr>
        <w:t xml:space="preserve"> </w:t>
      </w:r>
      <w:r w:rsidR="00D7184B" w:rsidRPr="00AE6135">
        <w:rPr>
          <w:rFonts w:ascii="Arial" w:eastAsia="Calibri" w:hAnsi="Arial" w:cs="Arial"/>
          <w:sz w:val="22"/>
          <w:szCs w:val="22"/>
        </w:rPr>
        <w:t>(CA)</w:t>
      </w:r>
      <w:r w:rsidRPr="00AE6135">
        <w:rPr>
          <w:rFonts w:ascii="Arial" w:eastAsia="Calibri" w:hAnsi="Arial" w:cs="Arial"/>
          <w:sz w:val="22"/>
          <w:szCs w:val="22"/>
        </w:rPr>
        <w:t>, p</w:t>
      </w:r>
      <w:r w:rsidR="00933743" w:rsidRPr="00AE6135">
        <w:rPr>
          <w:rFonts w:ascii="Arial" w:eastAsia="Calibri" w:hAnsi="Arial" w:cs="Arial"/>
          <w:sz w:val="22"/>
          <w:szCs w:val="22"/>
        </w:rPr>
        <w:t xml:space="preserve">entru ultimii 3 ani sau pentru  </w:t>
      </w:r>
      <w:r w:rsidRPr="00AE6135">
        <w:rPr>
          <w:rFonts w:ascii="Arial" w:eastAsia="Calibri" w:hAnsi="Arial" w:cs="Arial"/>
          <w:sz w:val="22"/>
          <w:szCs w:val="22"/>
        </w:rPr>
        <w:t>perioada de activitate de când sunt înființați</w:t>
      </w:r>
      <w:r w:rsidR="00241D61" w:rsidRPr="00AE6135">
        <w:rPr>
          <w:rFonts w:ascii="Arial" w:eastAsia="Calibri" w:hAnsi="Arial" w:cs="Arial"/>
          <w:sz w:val="22"/>
          <w:szCs w:val="22"/>
        </w:rPr>
        <w:t>,</w:t>
      </w:r>
      <w:r w:rsidR="00FF6560" w:rsidRPr="00AE6135">
        <w:rPr>
          <w:rFonts w:ascii="Arial" w:eastAsia="Calibri" w:hAnsi="Arial" w:cs="Arial"/>
          <w:sz w:val="22"/>
          <w:szCs w:val="22"/>
        </w:rPr>
        <w:t xml:space="preserve"> dacă aceasta este mai mică de </w:t>
      </w:r>
      <w:r w:rsidRPr="00AE6135">
        <w:rPr>
          <w:rFonts w:ascii="Arial" w:eastAsia="Calibri" w:hAnsi="Arial" w:cs="Arial"/>
          <w:sz w:val="22"/>
          <w:szCs w:val="22"/>
        </w:rPr>
        <w:t xml:space="preserve">3 ani. </w:t>
      </w:r>
    </w:p>
    <w:p w14:paraId="261F5CD8" w14:textId="1A15764E" w:rsidR="001F52EE" w:rsidRPr="00AE6135" w:rsidRDefault="00F02A2D" w:rsidP="00180E75">
      <w:pPr>
        <w:pStyle w:val="ListParagraph"/>
        <w:numPr>
          <w:ilvl w:val="1"/>
          <w:numId w:val="3"/>
        </w:numPr>
        <w:spacing w:before="120" w:after="120"/>
        <w:jc w:val="both"/>
        <w:rPr>
          <w:rFonts w:ascii="Arial" w:hAnsi="Arial" w:cs="Arial"/>
          <w:sz w:val="22"/>
          <w:szCs w:val="22"/>
        </w:rPr>
      </w:pPr>
      <w:r w:rsidRPr="00AE6135">
        <w:rPr>
          <w:rFonts w:ascii="Arial" w:eastAsia="Calibri" w:hAnsi="Arial" w:cs="Arial"/>
          <w:sz w:val="22"/>
          <w:szCs w:val="22"/>
        </w:rPr>
        <w:t>Cerin</w:t>
      </w:r>
      <w:r w:rsidR="001F52EE" w:rsidRPr="00AE6135">
        <w:rPr>
          <w:rFonts w:ascii="Arial" w:eastAsia="Calibri" w:hAnsi="Arial" w:cs="Arial"/>
          <w:sz w:val="22"/>
          <w:szCs w:val="22"/>
        </w:rPr>
        <w:t>ță</w:t>
      </w:r>
      <w:r w:rsidRPr="00AE6135">
        <w:rPr>
          <w:rFonts w:ascii="Arial" w:eastAsia="Calibri" w:hAnsi="Arial" w:cs="Arial"/>
          <w:sz w:val="22"/>
          <w:szCs w:val="22"/>
        </w:rPr>
        <w:t xml:space="preserve"> minimă valorică – </w:t>
      </w:r>
      <w:r w:rsidR="00D7184B" w:rsidRPr="00AE6135">
        <w:rPr>
          <w:rFonts w:ascii="Arial" w:eastAsia="Calibri" w:hAnsi="Arial" w:cs="Arial"/>
          <w:sz w:val="22"/>
          <w:szCs w:val="22"/>
        </w:rPr>
        <w:t xml:space="preserve">media </w:t>
      </w:r>
      <w:r w:rsidR="002465A8" w:rsidRPr="00AE6135">
        <w:rPr>
          <w:rFonts w:ascii="Arial" w:eastAsia="Calibri" w:hAnsi="Arial" w:cs="Arial"/>
          <w:sz w:val="22"/>
          <w:szCs w:val="22"/>
        </w:rPr>
        <w:t>CA pe ultimii 3 ani</w:t>
      </w:r>
      <w:r w:rsidRPr="00AE6135">
        <w:rPr>
          <w:rFonts w:ascii="Arial" w:eastAsia="Calibri" w:hAnsi="Arial" w:cs="Arial"/>
          <w:sz w:val="22"/>
          <w:szCs w:val="22"/>
        </w:rPr>
        <w:t xml:space="preserve"> – minim </w:t>
      </w:r>
      <w:r w:rsidR="00B66AA2" w:rsidRPr="00AE6135">
        <w:rPr>
          <w:rFonts w:ascii="Arial" w:eastAsia="Calibri" w:hAnsi="Arial" w:cs="Arial"/>
          <w:sz w:val="22"/>
          <w:szCs w:val="22"/>
        </w:rPr>
        <w:t>33290</w:t>
      </w:r>
      <w:r w:rsidRPr="00AE6135">
        <w:rPr>
          <w:rFonts w:ascii="Arial" w:eastAsia="Calibri" w:hAnsi="Arial" w:cs="Arial"/>
          <w:sz w:val="22"/>
          <w:szCs w:val="22"/>
        </w:rPr>
        <w:t xml:space="preserve"> </w:t>
      </w:r>
      <w:r w:rsidR="002465A8" w:rsidRPr="00AE6135">
        <w:rPr>
          <w:rFonts w:ascii="Arial" w:eastAsia="Calibri" w:hAnsi="Arial" w:cs="Arial"/>
          <w:sz w:val="22"/>
          <w:szCs w:val="22"/>
        </w:rPr>
        <w:t>euro</w:t>
      </w:r>
      <w:r w:rsidRPr="00AE6135">
        <w:rPr>
          <w:rFonts w:ascii="Arial" w:eastAsia="Calibri" w:hAnsi="Arial" w:cs="Arial"/>
          <w:sz w:val="22"/>
          <w:szCs w:val="22"/>
        </w:rPr>
        <w:t xml:space="preserve"> echivalent Euro la curs mediu anual </w:t>
      </w:r>
      <w:r w:rsidR="00D7184B" w:rsidRPr="00AE6135">
        <w:rPr>
          <w:rFonts w:ascii="Arial" w:eastAsia="Calibri" w:hAnsi="Arial" w:cs="Arial"/>
          <w:sz w:val="22"/>
          <w:szCs w:val="22"/>
        </w:rPr>
        <w:t xml:space="preserve">BNR </w:t>
      </w:r>
      <w:r w:rsidRPr="00AE6135">
        <w:rPr>
          <w:rFonts w:ascii="Arial" w:eastAsia="Calibri" w:hAnsi="Arial" w:cs="Arial"/>
          <w:sz w:val="22"/>
          <w:szCs w:val="22"/>
        </w:rPr>
        <w:t>- 2014 (1 Euro = 4,444</w:t>
      </w:r>
      <w:r w:rsidR="00D7184B" w:rsidRPr="00AE6135">
        <w:rPr>
          <w:rFonts w:ascii="Arial" w:eastAsia="Calibri" w:hAnsi="Arial" w:cs="Arial"/>
          <w:sz w:val="22"/>
          <w:szCs w:val="22"/>
        </w:rPr>
        <w:t>6</w:t>
      </w:r>
      <w:r w:rsidRPr="00AE6135">
        <w:rPr>
          <w:rFonts w:ascii="Arial" w:eastAsia="Calibri" w:hAnsi="Arial" w:cs="Arial"/>
          <w:sz w:val="22"/>
          <w:szCs w:val="22"/>
        </w:rPr>
        <w:t xml:space="preserve"> Lei), 2015 (1 Euro = 4, </w:t>
      </w:r>
      <w:r w:rsidR="00D7184B" w:rsidRPr="00AE6135">
        <w:rPr>
          <w:rFonts w:ascii="Arial" w:eastAsia="Calibri" w:hAnsi="Arial" w:cs="Arial"/>
          <w:sz w:val="22"/>
          <w:szCs w:val="22"/>
        </w:rPr>
        <w:t xml:space="preserve">4450 </w:t>
      </w:r>
      <w:r w:rsidRPr="00AE6135">
        <w:rPr>
          <w:rFonts w:ascii="Arial" w:eastAsia="Calibri" w:hAnsi="Arial" w:cs="Arial"/>
          <w:sz w:val="22"/>
          <w:szCs w:val="22"/>
        </w:rPr>
        <w:t>Lei),</w:t>
      </w:r>
      <w:r w:rsidR="001F52EE" w:rsidRPr="00AE6135">
        <w:rPr>
          <w:rFonts w:ascii="Arial" w:eastAsia="Calibri" w:hAnsi="Arial" w:cs="Arial"/>
          <w:sz w:val="22"/>
          <w:szCs w:val="22"/>
        </w:rPr>
        <w:t xml:space="preserve"> 2016</w:t>
      </w:r>
      <w:r w:rsidR="00232E71" w:rsidRPr="00AE6135">
        <w:rPr>
          <w:rFonts w:ascii="Arial" w:eastAsia="Calibri" w:hAnsi="Arial" w:cs="Arial"/>
          <w:sz w:val="22"/>
          <w:szCs w:val="22"/>
        </w:rPr>
        <w:t xml:space="preserve"> (1 Euro= 4,49</w:t>
      </w:r>
      <w:r w:rsidR="00D7184B" w:rsidRPr="00AE6135">
        <w:rPr>
          <w:rFonts w:ascii="Arial" w:eastAsia="Calibri" w:hAnsi="Arial" w:cs="Arial"/>
          <w:sz w:val="22"/>
          <w:szCs w:val="22"/>
        </w:rPr>
        <w:t>08</w:t>
      </w:r>
      <w:r w:rsidR="001F52EE" w:rsidRPr="00AE6135">
        <w:rPr>
          <w:rFonts w:ascii="Arial" w:eastAsia="Calibri" w:hAnsi="Arial" w:cs="Arial"/>
          <w:sz w:val="22"/>
          <w:szCs w:val="22"/>
        </w:rPr>
        <w:t xml:space="preserve"> Lei)</w:t>
      </w:r>
      <w:r w:rsidRPr="00AE6135">
        <w:rPr>
          <w:rFonts w:ascii="Arial" w:eastAsia="Calibri" w:hAnsi="Arial" w:cs="Arial"/>
          <w:sz w:val="22"/>
          <w:szCs w:val="22"/>
        </w:rPr>
        <w:t xml:space="preserve">. </w:t>
      </w:r>
    </w:p>
    <w:p w14:paraId="4D2B1C00" w14:textId="77777777" w:rsidR="008311CD" w:rsidRPr="00AE6135" w:rsidRDefault="00516DBD" w:rsidP="00180E75">
      <w:pPr>
        <w:pStyle w:val="ListParagraph"/>
        <w:numPr>
          <w:ilvl w:val="0"/>
          <w:numId w:val="1"/>
        </w:numPr>
        <w:spacing w:before="120" w:after="120"/>
        <w:ind w:left="360"/>
        <w:jc w:val="both"/>
        <w:rPr>
          <w:rFonts w:ascii="Arial" w:hAnsi="Arial" w:cs="Arial"/>
          <w:sz w:val="22"/>
          <w:szCs w:val="22"/>
          <w:lang w:val="ro-RO"/>
        </w:rPr>
      </w:pPr>
      <w:r w:rsidRPr="00AE6135">
        <w:rPr>
          <w:rFonts w:ascii="Arial" w:hAnsi="Arial" w:cs="Arial"/>
          <w:b/>
          <w:sz w:val="22"/>
          <w:szCs w:val="22"/>
          <w:lang w:val="ro-RO"/>
        </w:rPr>
        <w:t>Bilanț</w:t>
      </w:r>
      <w:r w:rsidRPr="00AE6135">
        <w:rPr>
          <w:rFonts w:ascii="Arial" w:hAnsi="Arial" w:cs="Arial"/>
          <w:sz w:val="22"/>
          <w:szCs w:val="22"/>
          <w:lang w:val="ro-RO"/>
        </w:rPr>
        <w:t xml:space="preserve"> pentru </w:t>
      </w:r>
      <w:r w:rsidR="001B58EC" w:rsidRPr="00AE6135">
        <w:rPr>
          <w:rFonts w:ascii="Arial" w:hAnsi="Arial" w:cs="Arial"/>
          <w:sz w:val="22"/>
          <w:szCs w:val="22"/>
          <w:lang w:val="ro-RO"/>
        </w:rPr>
        <w:t>ultimii trei ani fiscali,</w:t>
      </w:r>
      <w:r w:rsidRPr="00AE6135">
        <w:rPr>
          <w:rFonts w:ascii="Arial" w:hAnsi="Arial" w:cs="Arial"/>
          <w:sz w:val="22"/>
          <w:szCs w:val="22"/>
          <w:lang w:val="ro-RO"/>
        </w:rPr>
        <w:t xml:space="preserve"> în fotocopi</w:t>
      </w:r>
      <w:r w:rsidR="00D7184B" w:rsidRPr="00AE6135">
        <w:rPr>
          <w:rFonts w:ascii="Arial" w:hAnsi="Arial" w:cs="Arial"/>
          <w:sz w:val="22"/>
          <w:szCs w:val="22"/>
          <w:lang w:val="ro-RO"/>
        </w:rPr>
        <w:t>i</w:t>
      </w:r>
      <w:r w:rsidRPr="00AE6135">
        <w:rPr>
          <w:rFonts w:ascii="Arial" w:hAnsi="Arial" w:cs="Arial"/>
          <w:sz w:val="22"/>
          <w:szCs w:val="22"/>
          <w:lang w:val="ro-RO"/>
        </w:rPr>
        <w:t xml:space="preserve"> certificat</w:t>
      </w:r>
      <w:r w:rsidR="00D7184B" w:rsidRPr="00AE6135">
        <w:rPr>
          <w:rFonts w:ascii="Arial" w:hAnsi="Arial" w:cs="Arial"/>
          <w:sz w:val="22"/>
          <w:szCs w:val="22"/>
          <w:lang w:val="ro-RO"/>
        </w:rPr>
        <w:t>e</w:t>
      </w:r>
      <w:r w:rsidRPr="00AE6135">
        <w:rPr>
          <w:rFonts w:ascii="Arial" w:hAnsi="Arial" w:cs="Arial"/>
          <w:sz w:val="22"/>
          <w:szCs w:val="22"/>
          <w:lang w:val="ro-RO"/>
        </w:rPr>
        <w:t xml:space="preserve"> pe proprie răspundere, de către reprezentantul legal al entităţii, cu menţiunea „conform cu originalul”. </w:t>
      </w:r>
    </w:p>
    <w:p w14:paraId="1C398909" w14:textId="09DE0C70" w:rsidR="003F2EEA" w:rsidRPr="00AE6135" w:rsidRDefault="00516DBD" w:rsidP="00180E75">
      <w:pPr>
        <w:pStyle w:val="ListParagraph"/>
        <w:numPr>
          <w:ilvl w:val="0"/>
          <w:numId w:val="1"/>
        </w:numPr>
        <w:spacing w:before="120" w:after="120"/>
        <w:ind w:left="360"/>
        <w:jc w:val="both"/>
        <w:rPr>
          <w:rFonts w:ascii="Arial" w:hAnsi="Arial" w:cs="Arial"/>
          <w:sz w:val="22"/>
          <w:szCs w:val="22"/>
          <w:lang w:val="ro-RO"/>
        </w:rPr>
      </w:pPr>
      <w:r w:rsidRPr="00AE6135">
        <w:rPr>
          <w:rFonts w:ascii="Arial" w:hAnsi="Arial" w:cs="Arial"/>
          <w:b/>
          <w:sz w:val="22"/>
          <w:szCs w:val="22"/>
          <w:lang w:val="ro-RO"/>
        </w:rPr>
        <w:t>Cod Unic de Înregistrare fiscal</w:t>
      </w:r>
      <w:r w:rsidR="00397D56" w:rsidRPr="00AE6135">
        <w:rPr>
          <w:rFonts w:ascii="Arial" w:hAnsi="Arial" w:cs="Arial"/>
          <w:b/>
          <w:sz w:val="22"/>
          <w:szCs w:val="22"/>
          <w:lang w:val="ro-RO"/>
        </w:rPr>
        <w:t>ă</w:t>
      </w:r>
      <w:r w:rsidRPr="00AE6135">
        <w:rPr>
          <w:rFonts w:ascii="Arial" w:hAnsi="Arial" w:cs="Arial"/>
          <w:b/>
          <w:sz w:val="22"/>
          <w:szCs w:val="22"/>
          <w:lang w:val="ro-RO"/>
        </w:rPr>
        <w:t xml:space="preserve"> (CUI)</w:t>
      </w:r>
      <w:r w:rsidRPr="00AE6135">
        <w:rPr>
          <w:rFonts w:ascii="Arial" w:hAnsi="Arial" w:cs="Arial"/>
          <w:sz w:val="22"/>
          <w:szCs w:val="22"/>
          <w:lang w:val="ro-RO"/>
        </w:rPr>
        <w:t xml:space="preserve"> emis de Oficiul Registrului Comerţului – în fotocopie certificată pe proprie răspundere, de către reprezentantul legal al entităţii, cu menţiunea „conform cu originalul”.</w:t>
      </w:r>
    </w:p>
    <w:p w14:paraId="664AEB72" w14:textId="7950F8ED" w:rsidR="003F2EEA" w:rsidRPr="00AE6135" w:rsidRDefault="00516DBD" w:rsidP="00180E75">
      <w:pPr>
        <w:pStyle w:val="ListParagraph"/>
        <w:numPr>
          <w:ilvl w:val="0"/>
          <w:numId w:val="1"/>
        </w:numPr>
        <w:spacing w:before="120" w:after="120"/>
        <w:ind w:left="360"/>
        <w:jc w:val="both"/>
        <w:rPr>
          <w:rFonts w:ascii="Arial" w:hAnsi="Arial" w:cs="Arial"/>
          <w:sz w:val="22"/>
          <w:szCs w:val="22"/>
          <w:lang w:val="ro-RO"/>
        </w:rPr>
      </w:pPr>
      <w:r w:rsidRPr="00AE6135">
        <w:rPr>
          <w:rFonts w:ascii="Arial" w:hAnsi="Arial" w:cs="Arial"/>
          <w:b/>
          <w:sz w:val="22"/>
          <w:szCs w:val="22"/>
          <w:lang w:val="ro-RO"/>
        </w:rPr>
        <w:t>Certificate de atestare fiscală</w:t>
      </w:r>
      <w:r w:rsidRPr="00AE6135">
        <w:rPr>
          <w:rFonts w:ascii="Arial" w:hAnsi="Arial" w:cs="Arial"/>
          <w:sz w:val="22"/>
          <w:szCs w:val="22"/>
          <w:lang w:val="ro-RO"/>
        </w:rPr>
        <w:t xml:space="preserve"> - buget general consolidat și taxe și impozite locale (în termen de valabilitate) din care să reiasă că </w:t>
      </w:r>
      <w:r w:rsidR="00D50C99" w:rsidRPr="00AE6135">
        <w:rPr>
          <w:rFonts w:ascii="Arial" w:hAnsi="Arial" w:cs="Arial"/>
          <w:sz w:val="22"/>
          <w:szCs w:val="22"/>
          <w:lang w:val="ro-RO"/>
        </w:rPr>
        <w:t>operatorul economic</w:t>
      </w:r>
      <w:r w:rsidRPr="00AE6135">
        <w:rPr>
          <w:rFonts w:ascii="Arial" w:hAnsi="Arial" w:cs="Arial"/>
          <w:sz w:val="22"/>
          <w:szCs w:val="22"/>
          <w:lang w:val="ro-RO"/>
        </w:rPr>
        <w:t xml:space="preserve"> nu are datorii scadente la nivelul lunii anterioare celei în care este prevăzut termenul limită de depunere a ofertelor. Înregistrarea de datorii restante față de obligațiile fiscale va atrage eliminarea </w:t>
      </w:r>
      <w:r w:rsidR="00D50C99" w:rsidRPr="00AE6135">
        <w:rPr>
          <w:rFonts w:ascii="Arial" w:hAnsi="Arial" w:cs="Arial"/>
          <w:sz w:val="22"/>
          <w:szCs w:val="22"/>
          <w:lang w:val="ro-RO"/>
        </w:rPr>
        <w:t>operatorului economic</w:t>
      </w:r>
      <w:r w:rsidRPr="00AE6135">
        <w:rPr>
          <w:rFonts w:ascii="Arial" w:hAnsi="Arial" w:cs="Arial"/>
          <w:sz w:val="22"/>
          <w:szCs w:val="22"/>
          <w:lang w:val="ro-RO"/>
        </w:rPr>
        <w:t>, cu excepția cazului în care s-au acordat înlesniri la plată de către organele competente.</w:t>
      </w:r>
    </w:p>
    <w:p w14:paraId="633751B3" w14:textId="228203E1" w:rsidR="003F2EEA" w:rsidRPr="00AE6135" w:rsidRDefault="009B4998" w:rsidP="00180E75">
      <w:pPr>
        <w:pStyle w:val="ListParagraph"/>
        <w:numPr>
          <w:ilvl w:val="0"/>
          <w:numId w:val="1"/>
        </w:numPr>
        <w:spacing w:before="120" w:after="120"/>
        <w:ind w:left="360"/>
        <w:jc w:val="both"/>
        <w:rPr>
          <w:rFonts w:ascii="Arial" w:hAnsi="Arial" w:cs="Arial"/>
          <w:sz w:val="22"/>
          <w:szCs w:val="22"/>
        </w:rPr>
      </w:pPr>
      <w:r w:rsidRPr="00AE6135">
        <w:rPr>
          <w:rFonts w:ascii="Arial" w:hAnsi="Arial" w:cs="Arial"/>
          <w:noProof/>
          <w:sz w:val="22"/>
          <w:szCs w:val="22"/>
          <w:lang w:val="ro-RO"/>
        </w:rPr>
        <w:t>Orice operator economic are dreptul de a participa la prezenta procedură de achiziție în mod individual în calitate de ofertant.</w:t>
      </w:r>
    </w:p>
    <w:p w14:paraId="6E13AB4D" w14:textId="75CC3A6C" w:rsidR="00D11566" w:rsidRPr="00AE6135" w:rsidRDefault="00516DBD" w:rsidP="00180E75">
      <w:pPr>
        <w:pStyle w:val="ListParagraph"/>
        <w:numPr>
          <w:ilvl w:val="0"/>
          <w:numId w:val="1"/>
        </w:numPr>
        <w:spacing w:before="120" w:after="120"/>
        <w:ind w:left="360"/>
        <w:jc w:val="both"/>
        <w:rPr>
          <w:rFonts w:ascii="Arial" w:hAnsi="Arial" w:cs="Arial"/>
          <w:sz w:val="22"/>
          <w:szCs w:val="22"/>
        </w:rPr>
      </w:pPr>
      <w:r w:rsidRPr="00AE6135">
        <w:rPr>
          <w:rFonts w:ascii="Arial" w:hAnsi="Arial" w:cs="Arial"/>
          <w:b/>
          <w:sz w:val="22"/>
          <w:szCs w:val="22"/>
          <w:lang w:val="ro-RO"/>
        </w:rPr>
        <w:t xml:space="preserve">Formular </w:t>
      </w:r>
      <w:r w:rsidR="00EB3981" w:rsidRPr="00AE6135">
        <w:rPr>
          <w:rFonts w:ascii="Arial" w:hAnsi="Arial" w:cs="Arial"/>
          <w:b/>
          <w:sz w:val="22"/>
          <w:szCs w:val="22"/>
          <w:lang w:val="ro-RO"/>
        </w:rPr>
        <w:t>livrări similare</w:t>
      </w:r>
      <w:r w:rsidRPr="00AE6135">
        <w:rPr>
          <w:rFonts w:ascii="Arial" w:hAnsi="Arial" w:cs="Arial"/>
          <w:sz w:val="22"/>
          <w:szCs w:val="22"/>
          <w:lang w:val="ro-RO"/>
        </w:rPr>
        <w:t xml:space="preserve"> (</w:t>
      </w:r>
      <w:r w:rsidRPr="00AE6135">
        <w:rPr>
          <w:rFonts w:ascii="Arial" w:hAnsi="Arial" w:cs="Arial"/>
          <w:b/>
          <w:sz w:val="22"/>
          <w:szCs w:val="22"/>
          <w:lang w:val="ro-RO" w:eastAsia="ro-RO"/>
        </w:rPr>
        <w:t xml:space="preserve">Formularul </w:t>
      </w:r>
      <w:r w:rsidR="00BF19B8" w:rsidRPr="00AE6135">
        <w:rPr>
          <w:rFonts w:ascii="Arial" w:hAnsi="Arial" w:cs="Arial"/>
          <w:b/>
          <w:sz w:val="22"/>
          <w:szCs w:val="22"/>
          <w:lang w:val="ro-RO" w:eastAsia="ro-RO"/>
        </w:rPr>
        <w:t>4</w:t>
      </w:r>
      <w:r w:rsidRPr="00AE6135">
        <w:rPr>
          <w:rFonts w:ascii="Arial" w:hAnsi="Arial" w:cs="Arial"/>
          <w:sz w:val="22"/>
          <w:szCs w:val="22"/>
          <w:lang w:val="ro-RO" w:eastAsia="ro-RO"/>
        </w:rPr>
        <w:t xml:space="preserve">) </w:t>
      </w:r>
      <w:r w:rsidRPr="00AE6135">
        <w:rPr>
          <w:rFonts w:ascii="Arial" w:hAnsi="Arial" w:cs="Arial"/>
          <w:sz w:val="22"/>
          <w:szCs w:val="22"/>
          <w:lang w:val="ro-RO"/>
        </w:rPr>
        <w:t>- s</w:t>
      </w:r>
      <w:r w:rsidRPr="00AE6135">
        <w:rPr>
          <w:rFonts w:ascii="Arial" w:hAnsi="Arial" w:cs="Arial"/>
          <w:sz w:val="22"/>
          <w:szCs w:val="22"/>
          <w:lang w:val="ro-RO" w:eastAsia="ro-RO"/>
        </w:rPr>
        <w:t>e solicită o list</w:t>
      </w:r>
      <w:r w:rsidR="00EB3981" w:rsidRPr="00AE6135">
        <w:rPr>
          <w:rFonts w:ascii="Arial" w:hAnsi="Arial" w:cs="Arial"/>
          <w:sz w:val="22"/>
          <w:szCs w:val="22"/>
          <w:lang w:val="ro-RO" w:eastAsia="ro-RO"/>
        </w:rPr>
        <w:t>ă</w:t>
      </w:r>
      <w:r w:rsidRPr="00AE6135">
        <w:rPr>
          <w:rFonts w:ascii="Arial" w:hAnsi="Arial" w:cs="Arial"/>
          <w:sz w:val="22"/>
          <w:szCs w:val="22"/>
          <w:lang w:val="ro-RO" w:eastAsia="ro-RO"/>
        </w:rPr>
        <w:t xml:space="preserve"> a principalelor </w:t>
      </w:r>
      <w:r w:rsidR="00EB3981" w:rsidRPr="00AE6135">
        <w:rPr>
          <w:rFonts w:ascii="Arial" w:hAnsi="Arial" w:cs="Arial"/>
          <w:sz w:val="22"/>
          <w:szCs w:val="22"/>
          <w:lang w:val="ro-RO" w:eastAsia="ro-RO"/>
        </w:rPr>
        <w:t xml:space="preserve">livrări </w:t>
      </w:r>
      <w:r w:rsidR="0045595E" w:rsidRPr="00AE6135">
        <w:rPr>
          <w:rFonts w:ascii="Arial" w:hAnsi="Arial" w:cs="Arial"/>
          <w:sz w:val="22"/>
          <w:szCs w:val="22"/>
          <w:lang w:val="ro-RO" w:eastAsia="ro-RO"/>
        </w:rPr>
        <w:t>asemănă</w:t>
      </w:r>
      <w:r w:rsidR="008114FD" w:rsidRPr="00AE6135">
        <w:rPr>
          <w:rFonts w:ascii="Arial" w:hAnsi="Arial" w:cs="Arial"/>
          <w:sz w:val="22"/>
          <w:szCs w:val="22"/>
          <w:lang w:val="ro-RO" w:eastAsia="ro-RO"/>
        </w:rPr>
        <w:t xml:space="preserve">toare </w:t>
      </w:r>
      <w:r w:rsidRPr="00AE6135">
        <w:rPr>
          <w:rFonts w:ascii="Arial" w:hAnsi="Arial" w:cs="Arial"/>
          <w:sz w:val="22"/>
          <w:szCs w:val="22"/>
          <w:lang w:val="ro-RO" w:eastAsia="ro-RO"/>
        </w:rPr>
        <w:t xml:space="preserve">efectuate în ultimii </w:t>
      </w:r>
      <w:r w:rsidR="005C343D" w:rsidRPr="00AE6135">
        <w:rPr>
          <w:rFonts w:ascii="Arial" w:hAnsi="Arial" w:cs="Arial"/>
          <w:sz w:val="22"/>
          <w:szCs w:val="22"/>
          <w:lang w:val="ro-RO" w:eastAsia="ro-RO"/>
        </w:rPr>
        <w:t>3</w:t>
      </w:r>
      <w:r w:rsidRPr="00AE6135">
        <w:rPr>
          <w:rFonts w:ascii="Arial" w:hAnsi="Arial" w:cs="Arial"/>
          <w:sz w:val="22"/>
          <w:szCs w:val="22"/>
          <w:lang w:val="ro-RO" w:eastAsia="ro-RO"/>
        </w:rPr>
        <w:t xml:space="preserve"> ani</w:t>
      </w:r>
      <w:r w:rsidRPr="00AE6135">
        <w:rPr>
          <w:rFonts w:ascii="Arial" w:hAnsi="Arial" w:cs="Arial"/>
          <w:sz w:val="22"/>
          <w:szCs w:val="22"/>
        </w:rPr>
        <w:t>:</w:t>
      </w:r>
      <w:r w:rsidR="00E07D88" w:rsidRPr="00AE6135">
        <w:rPr>
          <w:rFonts w:ascii="Arial" w:hAnsi="Arial" w:cs="Arial"/>
          <w:sz w:val="22"/>
          <w:szCs w:val="22"/>
        </w:rPr>
        <w:t xml:space="preserve"> </w:t>
      </w:r>
      <w:r w:rsidR="00B66AA2" w:rsidRPr="00AE6135">
        <w:rPr>
          <w:rFonts w:ascii="Arial" w:hAnsi="Arial" w:cs="Arial"/>
          <w:sz w:val="22"/>
          <w:szCs w:val="22"/>
        </w:rPr>
        <w:t>3</w:t>
      </w:r>
      <w:r w:rsidR="00EE3535" w:rsidRPr="00AE6135">
        <w:rPr>
          <w:rFonts w:ascii="Arial" w:hAnsi="Arial" w:cs="Arial"/>
          <w:sz w:val="22"/>
          <w:szCs w:val="22"/>
        </w:rPr>
        <w:t>0</w:t>
      </w:r>
      <w:r w:rsidRPr="00AE6135">
        <w:rPr>
          <w:rFonts w:ascii="Arial" w:hAnsi="Arial" w:cs="Arial"/>
          <w:sz w:val="22"/>
          <w:szCs w:val="22"/>
        </w:rPr>
        <w:t>.</w:t>
      </w:r>
      <w:r w:rsidR="00EB3981" w:rsidRPr="00AE6135">
        <w:rPr>
          <w:rFonts w:ascii="Arial" w:hAnsi="Arial" w:cs="Arial"/>
          <w:sz w:val="22"/>
          <w:szCs w:val="22"/>
        </w:rPr>
        <w:t>1</w:t>
      </w:r>
      <w:r w:rsidR="00EE3535" w:rsidRPr="00AE6135">
        <w:rPr>
          <w:rFonts w:ascii="Arial" w:hAnsi="Arial" w:cs="Arial"/>
          <w:sz w:val="22"/>
          <w:szCs w:val="22"/>
        </w:rPr>
        <w:t>0</w:t>
      </w:r>
      <w:r w:rsidRPr="00AE6135">
        <w:rPr>
          <w:rFonts w:ascii="Arial" w:hAnsi="Arial" w:cs="Arial"/>
          <w:sz w:val="22"/>
          <w:szCs w:val="22"/>
        </w:rPr>
        <w:t>.201</w:t>
      </w:r>
      <w:r w:rsidR="005C343D" w:rsidRPr="00AE6135">
        <w:rPr>
          <w:rFonts w:ascii="Arial" w:hAnsi="Arial" w:cs="Arial"/>
          <w:sz w:val="22"/>
          <w:szCs w:val="22"/>
        </w:rPr>
        <w:t>4</w:t>
      </w:r>
      <w:r w:rsidR="00EB3981" w:rsidRPr="00AE6135">
        <w:rPr>
          <w:rFonts w:ascii="Arial" w:hAnsi="Arial" w:cs="Arial"/>
          <w:sz w:val="22"/>
          <w:szCs w:val="22"/>
        </w:rPr>
        <w:t xml:space="preserve"> – </w:t>
      </w:r>
      <w:r w:rsidR="00B66AA2" w:rsidRPr="00AE6135">
        <w:rPr>
          <w:rFonts w:ascii="Arial" w:hAnsi="Arial" w:cs="Arial"/>
          <w:sz w:val="22"/>
          <w:szCs w:val="22"/>
        </w:rPr>
        <w:t>3</w:t>
      </w:r>
      <w:r w:rsidR="00EE3535" w:rsidRPr="00AE6135">
        <w:rPr>
          <w:rFonts w:ascii="Arial" w:hAnsi="Arial" w:cs="Arial"/>
          <w:sz w:val="22"/>
          <w:szCs w:val="22"/>
        </w:rPr>
        <w:t>0</w:t>
      </w:r>
      <w:r w:rsidR="00EB3981" w:rsidRPr="00AE6135">
        <w:rPr>
          <w:rFonts w:ascii="Arial" w:hAnsi="Arial" w:cs="Arial"/>
          <w:sz w:val="22"/>
          <w:szCs w:val="22"/>
        </w:rPr>
        <w:t>.1</w:t>
      </w:r>
      <w:r w:rsidR="00EE3535" w:rsidRPr="00AE6135">
        <w:rPr>
          <w:rFonts w:ascii="Arial" w:hAnsi="Arial" w:cs="Arial"/>
          <w:sz w:val="22"/>
          <w:szCs w:val="22"/>
        </w:rPr>
        <w:t>0</w:t>
      </w:r>
      <w:r w:rsidRPr="00AE6135">
        <w:rPr>
          <w:rFonts w:ascii="Arial" w:hAnsi="Arial" w:cs="Arial"/>
          <w:sz w:val="22"/>
          <w:szCs w:val="22"/>
        </w:rPr>
        <w:t>.201</w:t>
      </w:r>
      <w:r w:rsidR="00E07D88" w:rsidRPr="00AE6135">
        <w:rPr>
          <w:rFonts w:ascii="Arial" w:hAnsi="Arial" w:cs="Arial"/>
          <w:sz w:val="22"/>
          <w:szCs w:val="22"/>
        </w:rPr>
        <w:t>7</w:t>
      </w:r>
      <w:r w:rsidRPr="00AE6135">
        <w:rPr>
          <w:rFonts w:ascii="Arial" w:hAnsi="Arial" w:cs="Arial"/>
          <w:sz w:val="22"/>
          <w:szCs w:val="22"/>
        </w:rPr>
        <w:t xml:space="preserve"> </w:t>
      </w:r>
      <w:r w:rsidRPr="00AE6135">
        <w:rPr>
          <w:rFonts w:ascii="Arial" w:hAnsi="Arial" w:cs="Arial"/>
          <w:sz w:val="22"/>
          <w:szCs w:val="22"/>
          <w:lang w:val="ro-RO" w:eastAsia="ro-RO"/>
        </w:rPr>
        <w:t>(</w:t>
      </w:r>
      <w:r w:rsidR="00EB3981" w:rsidRPr="00AE6135">
        <w:rPr>
          <w:rFonts w:ascii="Arial" w:hAnsi="Arial" w:cs="Arial"/>
          <w:sz w:val="22"/>
          <w:szCs w:val="22"/>
          <w:lang w:val="ro-RO" w:eastAsia="ro-RO"/>
        </w:rPr>
        <w:t xml:space="preserve">livrări similare / furnizarea de </w:t>
      </w:r>
      <w:r w:rsidR="001354C3" w:rsidRPr="00AE6135">
        <w:rPr>
          <w:rFonts w:ascii="Arial" w:hAnsi="Arial" w:cs="Arial"/>
          <w:sz w:val="22"/>
          <w:szCs w:val="22"/>
          <w:lang w:val="ro-RO" w:eastAsia="ro-RO"/>
        </w:rPr>
        <w:t>mobilier necesar</w:t>
      </w:r>
      <w:r w:rsidR="00EB3981" w:rsidRPr="00AE6135">
        <w:rPr>
          <w:rFonts w:ascii="Arial" w:hAnsi="Arial" w:cs="Arial"/>
          <w:sz w:val="22"/>
          <w:szCs w:val="22"/>
          <w:lang w:val="ro-RO" w:eastAsia="ro-RO"/>
        </w:rPr>
        <w:t xml:space="preserve"> dotării unor centre </w:t>
      </w:r>
      <w:r w:rsidR="00B91A86" w:rsidRPr="00AE6135">
        <w:rPr>
          <w:rFonts w:ascii="Arial" w:hAnsi="Arial" w:cs="Arial"/>
          <w:sz w:val="22"/>
          <w:szCs w:val="22"/>
          <w:lang w:val="ro-RO" w:eastAsia="ro-RO"/>
        </w:rPr>
        <w:t>cu destinație medicală</w:t>
      </w:r>
      <w:r w:rsidRPr="00AE6135">
        <w:rPr>
          <w:rFonts w:ascii="Arial" w:hAnsi="Arial" w:cs="Arial"/>
          <w:sz w:val="22"/>
          <w:szCs w:val="22"/>
          <w:lang w:val="ro-RO" w:eastAsia="ro-RO"/>
        </w:rPr>
        <w:t xml:space="preserve">), conținând valori, perioade de livrare, beneficiari, indiferent dacă aceștia din urmă sunt autorități contractante sau clienți privați. </w:t>
      </w:r>
      <w:r w:rsidR="00EB3981" w:rsidRPr="00AE6135">
        <w:rPr>
          <w:rFonts w:ascii="Arial" w:hAnsi="Arial" w:cs="Arial"/>
          <w:sz w:val="22"/>
          <w:szCs w:val="22"/>
          <w:lang w:val="ro-RO" w:eastAsia="ro-RO"/>
        </w:rPr>
        <w:t xml:space="preserve">Furnizările de produse </w:t>
      </w:r>
      <w:r w:rsidRPr="00AE6135">
        <w:rPr>
          <w:rFonts w:ascii="Arial" w:hAnsi="Arial" w:cs="Arial"/>
          <w:sz w:val="22"/>
          <w:szCs w:val="22"/>
          <w:lang w:val="ro-RO" w:eastAsia="ro-RO"/>
        </w:rPr>
        <w:t xml:space="preserve">similiare se confirmă prin prezentarea unor certificate/documente emise sau contrasemnate de o autoritate ori de către clientul beneficiar. </w:t>
      </w:r>
    </w:p>
    <w:p w14:paraId="494DC519" w14:textId="5B339127" w:rsidR="003F2EEA" w:rsidRPr="00AE6135" w:rsidRDefault="00516DBD" w:rsidP="00180E75">
      <w:pPr>
        <w:pStyle w:val="ListParagraph"/>
        <w:numPr>
          <w:ilvl w:val="0"/>
          <w:numId w:val="2"/>
        </w:numPr>
        <w:tabs>
          <w:tab w:val="left" w:pos="851"/>
        </w:tabs>
        <w:spacing w:before="120" w:after="120"/>
        <w:ind w:left="0" w:firstLine="0"/>
        <w:jc w:val="both"/>
        <w:rPr>
          <w:rFonts w:ascii="Arial" w:hAnsi="Arial" w:cs="Arial"/>
          <w:sz w:val="22"/>
          <w:szCs w:val="22"/>
        </w:rPr>
      </w:pPr>
      <w:r w:rsidRPr="00AE6135">
        <w:rPr>
          <w:rFonts w:ascii="Arial" w:hAnsi="Arial" w:cs="Arial"/>
          <w:b/>
          <w:sz w:val="22"/>
          <w:szCs w:val="22"/>
          <w:lang w:val="ro-RO"/>
        </w:rPr>
        <w:t xml:space="preserve">Criteriu de atribuire a contractului: </w:t>
      </w:r>
      <w:r w:rsidR="00B83AB8" w:rsidRPr="00AE6135">
        <w:rPr>
          <w:rFonts w:ascii="Arial" w:hAnsi="Arial" w:cs="Arial"/>
          <w:sz w:val="22"/>
          <w:szCs w:val="22"/>
          <w:lang w:val="ro-RO"/>
        </w:rPr>
        <w:t xml:space="preserve">ofertele depuse </w:t>
      </w:r>
      <w:r w:rsidRPr="00AE6135">
        <w:rPr>
          <w:rFonts w:ascii="Arial" w:hAnsi="Arial" w:cs="Arial"/>
          <w:sz w:val="22"/>
          <w:szCs w:val="22"/>
          <w:lang w:val="ro-RO"/>
        </w:rPr>
        <w:t>vor fi evaluate în trei etape</w:t>
      </w:r>
      <w:r w:rsidR="007F28F4" w:rsidRPr="00AE6135">
        <w:rPr>
          <w:rFonts w:ascii="Arial" w:hAnsi="Arial" w:cs="Arial"/>
          <w:sz w:val="22"/>
          <w:szCs w:val="22"/>
          <w:lang w:val="ro-RO"/>
        </w:rPr>
        <w:t xml:space="preserve"> consecutive</w:t>
      </w:r>
      <w:r w:rsidRPr="00AE6135">
        <w:rPr>
          <w:rFonts w:ascii="Arial" w:hAnsi="Arial" w:cs="Arial"/>
          <w:sz w:val="22"/>
          <w:szCs w:val="22"/>
          <w:lang w:val="ro-RO"/>
        </w:rPr>
        <w:t>: administrativă, tehnică și financia</w:t>
      </w:r>
      <w:r w:rsidR="007E2998" w:rsidRPr="00AE6135">
        <w:rPr>
          <w:rFonts w:ascii="Arial" w:hAnsi="Arial" w:cs="Arial"/>
          <w:sz w:val="22"/>
          <w:szCs w:val="22"/>
          <w:lang w:val="ro-RO"/>
        </w:rPr>
        <w:t>ră. Cele 3 evaluări se vor face</w:t>
      </w:r>
      <w:r w:rsidRPr="00AE6135">
        <w:rPr>
          <w:rFonts w:ascii="Arial" w:hAnsi="Arial" w:cs="Arial"/>
          <w:sz w:val="22"/>
          <w:szCs w:val="22"/>
          <w:lang w:val="ro-RO"/>
        </w:rPr>
        <w:t xml:space="preserve"> conform planificării Achizitorului; rezultatul evaluării va fi comunicat fiecărui ofertant în parte. Ofertele considerate corespunzătoare din punct de vedere al criteriilor de calificare și al </w:t>
      </w:r>
      <w:r w:rsidR="00EB3981" w:rsidRPr="00AE6135">
        <w:rPr>
          <w:rFonts w:ascii="Arial" w:hAnsi="Arial" w:cs="Arial"/>
          <w:sz w:val="22"/>
          <w:szCs w:val="22"/>
          <w:lang w:val="ro-RO"/>
        </w:rPr>
        <w:t>specificațiilor</w:t>
      </w:r>
      <w:r w:rsidRPr="00AE6135">
        <w:rPr>
          <w:rFonts w:ascii="Arial" w:hAnsi="Arial" w:cs="Arial"/>
          <w:sz w:val="22"/>
          <w:szCs w:val="22"/>
          <w:lang w:val="ro-RO"/>
        </w:rPr>
        <w:t xml:space="preserve"> tehnice vor fi evaluate prin compararea prețurilor, conform mențiunilor din prezenta </w:t>
      </w:r>
      <w:r w:rsidR="0040707C" w:rsidRPr="00AE6135">
        <w:rPr>
          <w:rFonts w:ascii="Arial" w:hAnsi="Arial" w:cs="Arial"/>
          <w:sz w:val="22"/>
          <w:szCs w:val="22"/>
          <w:lang w:val="ro-RO"/>
        </w:rPr>
        <w:t>Cerere de ofertă</w:t>
      </w:r>
      <w:r w:rsidRPr="00AE6135">
        <w:rPr>
          <w:rFonts w:ascii="Arial" w:hAnsi="Arial" w:cs="Arial"/>
          <w:sz w:val="22"/>
          <w:szCs w:val="22"/>
          <w:lang w:val="ro-RO"/>
        </w:rPr>
        <w:t xml:space="preserve">. </w:t>
      </w:r>
    </w:p>
    <w:p w14:paraId="478F3CCE" w14:textId="7C89F899" w:rsidR="003F2EEA" w:rsidRPr="00AE6135" w:rsidRDefault="00516DBD" w:rsidP="00180E75">
      <w:pPr>
        <w:spacing w:before="120" w:after="120"/>
        <w:jc w:val="both"/>
        <w:rPr>
          <w:rFonts w:ascii="Arial" w:hAnsi="Arial" w:cs="Arial"/>
          <w:sz w:val="22"/>
          <w:szCs w:val="22"/>
        </w:rPr>
      </w:pPr>
      <w:r w:rsidRPr="00AE6135">
        <w:rPr>
          <w:rFonts w:ascii="Arial" w:hAnsi="Arial" w:cs="Arial"/>
          <w:sz w:val="22"/>
          <w:szCs w:val="22"/>
          <w:lang w:val="ro-RO"/>
        </w:rPr>
        <w:t xml:space="preserve">Contractul va fi acordat firmei care oferă cel mai mic preț total (fără TVA). Criteriul de atribuire se va aplica doar ofertelor declarate admisibile. </w:t>
      </w:r>
    </w:p>
    <w:p w14:paraId="2793EF9F" w14:textId="532DDF66" w:rsidR="003F2EEA" w:rsidRPr="00AE6135" w:rsidRDefault="00516DBD" w:rsidP="00180E75">
      <w:pPr>
        <w:tabs>
          <w:tab w:val="left" w:pos="2620"/>
          <w:tab w:val="center" w:pos="4986"/>
        </w:tabs>
        <w:spacing w:before="120" w:after="120"/>
        <w:jc w:val="both"/>
        <w:rPr>
          <w:rFonts w:ascii="Arial" w:hAnsi="Arial" w:cs="Arial"/>
          <w:sz w:val="22"/>
          <w:szCs w:val="22"/>
        </w:rPr>
      </w:pPr>
      <w:r w:rsidRPr="00AE6135">
        <w:rPr>
          <w:rFonts w:ascii="Arial" w:hAnsi="Arial" w:cs="Arial"/>
          <w:b/>
          <w:sz w:val="22"/>
          <w:szCs w:val="22"/>
          <w:lang w:val="ro-RO"/>
        </w:rPr>
        <w:t xml:space="preserve">Bugetul maxim total disponibil pentru achiziția </w:t>
      </w:r>
      <w:r w:rsidR="00EB3981" w:rsidRPr="00AE6135">
        <w:rPr>
          <w:rFonts w:ascii="Arial" w:hAnsi="Arial" w:cs="Arial"/>
          <w:b/>
          <w:sz w:val="22"/>
          <w:szCs w:val="22"/>
          <w:lang w:val="ro-RO"/>
        </w:rPr>
        <w:t xml:space="preserve">de </w:t>
      </w:r>
      <w:r w:rsidR="001354C3" w:rsidRPr="00AE6135">
        <w:rPr>
          <w:rFonts w:ascii="Arial" w:hAnsi="Arial" w:cs="Arial"/>
          <w:b/>
          <w:sz w:val="22"/>
          <w:szCs w:val="22"/>
          <w:lang w:val="ro-RO"/>
        </w:rPr>
        <w:t>mobilier cu utilizare medicală</w:t>
      </w:r>
      <w:r w:rsidR="00EB3981" w:rsidRPr="00AE6135">
        <w:rPr>
          <w:rFonts w:ascii="Arial" w:hAnsi="Arial" w:cs="Arial"/>
          <w:b/>
          <w:sz w:val="22"/>
          <w:szCs w:val="22"/>
          <w:lang w:val="ro-RO"/>
        </w:rPr>
        <w:t xml:space="preserve"> pentru proiectul de amenajare a unei secții MDR TB  în cadrul Spitalului de Pneumoftiziologie Leamna, Comuna Bucovăț, Dolj</w:t>
      </w:r>
      <w:r w:rsidRPr="00AE6135">
        <w:rPr>
          <w:rFonts w:ascii="Arial" w:hAnsi="Arial" w:cs="Arial"/>
          <w:b/>
          <w:sz w:val="22"/>
          <w:szCs w:val="22"/>
          <w:lang w:val="ro-RO"/>
        </w:rPr>
        <w:t xml:space="preserve"> este de </w:t>
      </w:r>
      <w:r w:rsidR="00B66AA2" w:rsidRPr="00AE6135">
        <w:rPr>
          <w:rFonts w:ascii="Arial" w:hAnsi="Arial" w:cs="Arial"/>
          <w:b/>
          <w:sz w:val="22"/>
          <w:szCs w:val="22"/>
          <w:lang w:val="ro-RO"/>
        </w:rPr>
        <w:t>16.645</w:t>
      </w:r>
      <w:r w:rsidR="00EB3981" w:rsidRPr="00AE6135">
        <w:rPr>
          <w:rFonts w:ascii="Arial" w:hAnsi="Arial" w:cs="Arial"/>
          <w:b/>
          <w:sz w:val="22"/>
          <w:szCs w:val="22"/>
          <w:lang w:val="ro-RO"/>
        </w:rPr>
        <w:t>,00</w:t>
      </w:r>
      <w:r w:rsidRPr="00AE6135">
        <w:rPr>
          <w:rFonts w:ascii="Arial" w:hAnsi="Arial" w:cs="Arial"/>
          <w:b/>
          <w:sz w:val="22"/>
          <w:szCs w:val="22"/>
          <w:lang w:val="ro-RO"/>
        </w:rPr>
        <w:t xml:space="preserve"> Euro, TVA inclus. TVA-ul din ofertă va fi indicat separat. Prețul va fi exprimat în Lei, luându-se în considerare cursul de referință InforEuro valabil pentru luna </w:t>
      </w:r>
      <w:r w:rsidR="00987E94" w:rsidRPr="00AE6135">
        <w:rPr>
          <w:rFonts w:ascii="Arial" w:hAnsi="Arial" w:cs="Arial"/>
          <w:b/>
          <w:sz w:val="22"/>
          <w:szCs w:val="22"/>
          <w:lang w:val="ro-RO"/>
        </w:rPr>
        <w:t>depunerii ofertei.</w:t>
      </w:r>
    </w:p>
    <w:p w14:paraId="6EC0F0FC" w14:textId="021A953A" w:rsidR="003F2EEA" w:rsidRPr="00AE6135" w:rsidRDefault="00185901" w:rsidP="00180E75">
      <w:pPr>
        <w:spacing w:before="120" w:after="120"/>
        <w:jc w:val="both"/>
        <w:rPr>
          <w:rFonts w:ascii="Arial" w:hAnsi="Arial" w:cs="Arial"/>
          <w:sz w:val="22"/>
          <w:szCs w:val="22"/>
        </w:rPr>
      </w:pPr>
      <w:r w:rsidRPr="00AE6135">
        <w:rPr>
          <w:rFonts w:ascii="Arial" w:hAnsi="Arial" w:cs="Arial"/>
          <w:b/>
          <w:sz w:val="22"/>
          <w:szCs w:val="22"/>
          <w:lang w:val="ro-RO"/>
        </w:rPr>
        <w:t>Atenție!</w:t>
      </w:r>
      <w:r w:rsidR="00516DBD" w:rsidRPr="00AE6135">
        <w:rPr>
          <w:rFonts w:ascii="Arial" w:hAnsi="Arial" w:cs="Arial"/>
          <w:sz w:val="22"/>
          <w:szCs w:val="22"/>
          <w:lang w:val="ro-RO"/>
        </w:rPr>
        <w:t xml:space="preserve"> Operatorii economici interesați vor depune în același timp și până la data limită de depunere a ofertelor, atât documentele de calificare, precum și oferta tehnică și financiară. Documentele de calificare împreună cu propunerea tehnică și cea financiară se în</w:t>
      </w:r>
      <w:r w:rsidR="005B4A0D" w:rsidRPr="00AE6135">
        <w:rPr>
          <w:rFonts w:ascii="Arial" w:hAnsi="Arial" w:cs="Arial"/>
          <w:sz w:val="22"/>
          <w:szCs w:val="22"/>
          <w:lang w:val="ro-RO"/>
        </w:rPr>
        <w:t>tocmesc în două exemplare și se</w:t>
      </w:r>
      <w:r w:rsidR="00516DBD" w:rsidRPr="00AE6135">
        <w:rPr>
          <w:rFonts w:ascii="Arial" w:hAnsi="Arial" w:cs="Arial"/>
          <w:sz w:val="22"/>
          <w:szCs w:val="22"/>
          <w:lang w:val="ro-RO"/>
        </w:rPr>
        <w:t xml:space="preserve"> introduc fiecare în plicuri separate marcate corespunzător.</w:t>
      </w:r>
    </w:p>
    <w:p w14:paraId="7A55F438" w14:textId="77777777" w:rsidR="003F2EEA" w:rsidRDefault="003F2EEA" w:rsidP="00180E75">
      <w:pPr>
        <w:spacing w:before="120" w:after="120"/>
        <w:jc w:val="both"/>
        <w:rPr>
          <w:rFonts w:ascii="Arial" w:hAnsi="Arial" w:cs="Arial"/>
          <w:sz w:val="22"/>
          <w:szCs w:val="22"/>
        </w:rPr>
      </w:pPr>
    </w:p>
    <w:p w14:paraId="230983B5" w14:textId="77777777" w:rsidR="00784540" w:rsidRPr="00AE6135" w:rsidRDefault="00784540" w:rsidP="00180E75">
      <w:pPr>
        <w:spacing w:before="120" w:after="120"/>
        <w:jc w:val="both"/>
        <w:rPr>
          <w:rFonts w:ascii="Arial" w:hAnsi="Arial" w:cs="Arial"/>
          <w:sz w:val="22"/>
          <w:szCs w:val="22"/>
        </w:rPr>
      </w:pPr>
      <w:bookmarkStart w:id="0" w:name="_GoBack"/>
      <w:bookmarkEnd w:id="0"/>
    </w:p>
    <w:p w14:paraId="4E8710F0" w14:textId="6857003A" w:rsidR="003F2EEA" w:rsidRPr="00AE6135" w:rsidRDefault="00C54676" w:rsidP="00180E75">
      <w:pPr>
        <w:pStyle w:val="ListParagraph"/>
        <w:numPr>
          <w:ilvl w:val="0"/>
          <w:numId w:val="2"/>
        </w:numPr>
        <w:spacing w:before="120" w:after="120"/>
        <w:jc w:val="both"/>
        <w:rPr>
          <w:rFonts w:ascii="Arial" w:hAnsi="Arial" w:cs="Arial"/>
          <w:b/>
          <w:sz w:val="22"/>
          <w:szCs w:val="22"/>
          <w:lang w:val="ro-RO"/>
        </w:rPr>
      </w:pPr>
      <w:r w:rsidRPr="00AE6135">
        <w:rPr>
          <w:rFonts w:ascii="Arial" w:hAnsi="Arial" w:cs="Arial"/>
          <w:b/>
          <w:sz w:val="22"/>
          <w:szCs w:val="22"/>
          <w:lang w:val="ro-RO"/>
        </w:rPr>
        <w:lastRenderedPageBreak/>
        <w:t>Specificaţii Tehnice</w:t>
      </w:r>
    </w:p>
    <w:p w14:paraId="3877D2F4" w14:textId="656D76BA" w:rsidR="00274DCD" w:rsidRPr="00AE6135" w:rsidRDefault="00274DCD" w:rsidP="00180E75">
      <w:pPr>
        <w:spacing w:before="120" w:after="120"/>
        <w:jc w:val="both"/>
        <w:rPr>
          <w:rFonts w:ascii="Arial" w:hAnsi="Arial" w:cs="Arial"/>
          <w:sz w:val="22"/>
          <w:szCs w:val="22"/>
        </w:rPr>
      </w:pPr>
      <w:r w:rsidRPr="00AE6135">
        <w:rPr>
          <w:rFonts w:ascii="Arial" w:hAnsi="Arial" w:cs="Arial"/>
          <w:sz w:val="22"/>
          <w:szCs w:val="22"/>
        </w:rPr>
        <w:t>Operatorul economic declarat câștigător se oblig</w:t>
      </w:r>
      <w:r w:rsidR="000926B4" w:rsidRPr="00AE6135">
        <w:rPr>
          <w:rFonts w:ascii="Arial" w:hAnsi="Arial" w:cs="Arial"/>
          <w:sz w:val="22"/>
          <w:szCs w:val="22"/>
        </w:rPr>
        <w:t>ă</w:t>
      </w:r>
      <w:r w:rsidRPr="00AE6135">
        <w:rPr>
          <w:rFonts w:ascii="Arial" w:hAnsi="Arial" w:cs="Arial"/>
          <w:sz w:val="22"/>
          <w:szCs w:val="22"/>
        </w:rPr>
        <w:t xml:space="preserve"> să furnizeze toate pro</w:t>
      </w:r>
      <w:r w:rsidR="0018763F" w:rsidRPr="00AE6135">
        <w:rPr>
          <w:rFonts w:ascii="Arial" w:hAnsi="Arial" w:cs="Arial"/>
          <w:sz w:val="22"/>
          <w:szCs w:val="22"/>
        </w:rPr>
        <w:t>dusele solicitate prin prezenta cerere de ofertă.</w:t>
      </w:r>
    </w:p>
    <w:p w14:paraId="2EA1A61F" w14:textId="1A4142D0" w:rsidR="0035025A" w:rsidRPr="00AE6135" w:rsidRDefault="0035025A" w:rsidP="00180E75">
      <w:pPr>
        <w:spacing w:before="120" w:after="120"/>
        <w:jc w:val="both"/>
        <w:rPr>
          <w:rFonts w:ascii="Arial" w:hAnsi="Arial" w:cs="Arial"/>
          <w:sz w:val="22"/>
          <w:szCs w:val="22"/>
        </w:rPr>
      </w:pPr>
      <w:r w:rsidRPr="00AE6135">
        <w:rPr>
          <w:rFonts w:ascii="Arial" w:hAnsi="Arial" w:cs="Arial"/>
          <w:sz w:val="22"/>
          <w:szCs w:val="22"/>
        </w:rPr>
        <w:t xml:space="preserve">Propunerea tehnică va fi prezentată astfel încât să permită identificarea cu ușurință a corespodenței cu </w:t>
      </w:r>
      <w:r w:rsidR="0018763F" w:rsidRPr="00AE6135">
        <w:rPr>
          <w:rFonts w:ascii="Arial" w:hAnsi="Arial" w:cs="Arial"/>
          <w:sz w:val="22"/>
          <w:szCs w:val="22"/>
        </w:rPr>
        <w:t>specificațiile tehnice</w:t>
      </w:r>
      <w:r w:rsidRPr="00AE6135">
        <w:rPr>
          <w:rFonts w:ascii="Arial" w:hAnsi="Arial" w:cs="Arial"/>
          <w:sz w:val="22"/>
          <w:szCs w:val="22"/>
        </w:rPr>
        <w:t xml:space="preserve"> </w:t>
      </w:r>
      <w:r w:rsidR="0018763F" w:rsidRPr="00AE6135">
        <w:rPr>
          <w:rFonts w:ascii="Arial" w:hAnsi="Arial" w:cs="Arial"/>
          <w:sz w:val="22"/>
          <w:szCs w:val="22"/>
        </w:rPr>
        <w:t xml:space="preserve">minime </w:t>
      </w:r>
      <w:r w:rsidR="00194F74" w:rsidRPr="00AE6135">
        <w:rPr>
          <w:rFonts w:ascii="Arial" w:hAnsi="Arial" w:cs="Arial"/>
          <w:sz w:val="22"/>
          <w:szCs w:val="22"/>
        </w:rPr>
        <w:t>conțin</w:t>
      </w:r>
      <w:r w:rsidR="00C400F7" w:rsidRPr="00AE6135">
        <w:rPr>
          <w:rFonts w:ascii="Arial" w:hAnsi="Arial" w:cs="Arial"/>
          <w:sz w:val="22"/>
          <w:szCs w:val="22"/>
        </w:rPr>
        <w:t>u</w:t>
      </w:r>
      <w:r w:rsidR="00194F74" w:rsidRPr="00AE6135">
        <w:rPr>
          <w:rFonts w:ascii="Arial" w:hAnsi="Arial" w:cs="Arial"/>
          <w:sz w:val="22"/>
          <w:szCs w:val="22"/>
        </w:rPr>
        <w:t xml:space="preserve">te în </w:t>
      </w:r>
      <w:r w:rsidR="00274DCD" w:rsidRPr="00AE6135">
        <w:rPr>
          <w:rFonts w:ascii="Arial" w:hAnsi="Arial" w:cs="Arial"/>
          <w:sz w:val="22"/>
          <w:szCs w:val="22"/>
        </w:rPr>
        <w:t>Anexa ”Termeni și condiții”</w:t>
      </w:r>
      <w:r w:rsidRPr="00AE6135">
        <w:rPr>
          <w:rFonts w:ascii="Arial" w:hAnsi="Arial" w:cs="Arial"/>
          <w:sz w:val="22"/>
          <w:szCs w:val="22"/>
        </w:rPr>
        <w:t xml:space="preserve"> și să respecte în totalitate cerințele prevăzute în ace</w:t>
      </w:r>
      <w:r w:rsidR="00194F74" w:rsidRPr="00AE6135">
        <w:rPr>
          <w:rFonts w:ascii="Arial" w:hAnsi="Arial" w:cs="Arial"/>
          <w:sz w:val="22"/>
          <w:szCs w:val="22"/>
        </w:rPr>
        <w:t>a</w:t>
      </w:r>
      <w:r w:rsidRPr="00AE6135">
        <w:rPr>
          <w:rFonts w:ascii="Arial" w:hAnsi="Arial" w:cs="Arial"/>
          <w:sz w:val="22"/>
          <w:szCs w:val="22"/>
        </w:rPr>
        <w:t xml:space="preserve">sta. </w:t>
      </w:r>
    </w:p>
    <w:p w14:paraId="2AD552BF" w14:textId="2BA074F0" w:rsidR="000B2192" w:rsidRPr="00AE6135" w:rsidRDefault="000B2192" w:rsidP="00180E75">
      <w:pPr>
        <w:spacing w:before="120" w:after="120"/>
        <w:jc w:val="both"/>
        <w:rPr>
          <w:rFonts w:ascii="Arial" w:hAnsi="Arial" w:cs="Arial"/>
          <w:sz w:val="22"/>
          <w:szCs w:val="22"/>
        </w:rPr>
      </w:pPr>
      <w:r w:rsidRPr="00AE6135">
        <w:rPr>
          <w:rFonts w:ascii="Arial" w:hAnsi="Arial" w:cs="Arial"/>
          <w:sz w:val="22"/>
          <w:szCs w:val="22"/>
        </w:rPr>
        <w:t xml:space="preserve">Propunerea tehnică va fi semnată de persoane împuternicite ale operatorului economic – va avea un caracter ferm și obligatoriu din punct de vedere al conținutului pe toată durata de valabilitate stabilită de </w:t>
      </w:r>
      <w:r w:rsidR="0098494F" w:rsidRPr="00AE6135">
        <w:rPr>
          <w:rFonts w:ascii="Arial" w:hAnsi="Arial" w:cs="Arial"/>
          <w:sz w:val="22"/>
          <w:szCs w:val="22"/>
        </w:rPr>
        <w:t>achizitor</w:t>
      </w:r>
      <w:r w:rsidRPr="00AE6135">
        <w:rPr>
          <w:rFonts w:ascii="Arial" w:hAnsi="Arial" w:cs="Arial"/>
          <w:sz w:val="22"/>
          <w:szCs w:val="22"/>
        </w:rPr>
        <w:t xml:space="preserve">. </w:t>
      </w:r>
    </w:p>
    <w:p w14:paraId="1070C4F2" w14:textId="611CDD08" w:rsidR="000B2192" w:rsidRPr="00AE6135" w:rsidRDefault="00493526" w:rsidP="00180E75">
      <w:pPr>
        <w:spacing w:before="120" w:after="120"/>
        <w:jc w:val="both"/>
        <w:rPr>
          <w:rFonts w:ascii="Arial" w:hAnsi="Arial" w:cs="Arial"/>
          <w:sz w:val="22"/>
          <w:szCs w:val="22"/>
        </w:rPr>
      </w:pPr>
      <w:r w:rsidRPr="00AE6135">
        <w:rPr>
          <w:rFonts w:ascii="Arial" w:hAnsi="Arial" w:cs="Arial"/>
          <w:sz w:val="22"/>
          <w:szCs w:val="22"/>
        </w:rPr>
        <w:t>Nu se acceptă</w:t>
      </w:r>
      <w:r w:rsidR="000B2192" w:rsidRPr="00AE6135">
        <w:rPr>
          <w:rFonts w:ascii="Arial" w:hAnsi="Arial" w:cs="Arial"/>
          <w:sz w:val="22"/>
          <w:szCs w:val="22"/>
        </w:rPr>
        <w:t xml:space="preserve"> depunerea de oferte alternative. </w:t>
      </w:r>
    </w:p>
    <w:p w14:paraId="2F9AA6DD" w14:textId="2E2086D6" w:rsidR="000B2192" w:rsidRPr="00AE6135" w:rsidRDefault="000B2192" w:rsidP="00180E75">
      <w:pPr>
        <w:spacing w:before="120" w:after="120"/>
        <w:jc w:val="both"/>
        <w:rPr>
          <w:rFonts w:ascii="Arial" w:hAnsi="Arial" w:cs="Arial"/>
          <w:sz w:val="22"/>
          <w:szCs w:val="22"/>
        </w:rPr>
      </w:pPr>
      <w:r w:rsidRPr="00AE6135">
        <w:rPr>
          <w:rFonts w:ascii="Arial" w:hAnsi="Arial" w:cs="Arial"/>
          <w:sz w:val="22"/>
          <w:szCs w:val="22"/>
        </w:rPr>
        <w:t xml:space="preserve">Oferta depusă va cuprinde toate documentele solicitate în </w:t>
      </w:r>
      <w:r w:rsidR="00274DCD" w:rsidRPr="00AE6135">
        <w:rPr>
          <w:rFonts w:ascii="Arial" w:hAnsi="Arial" w:cs="Arial"/>
          <w:sz w:val="22"/>
          <w:szCs w:val="22"/>
        </w:rPr>
        <w:t>Anexa ”Termeni și condiții”</w:t>
      </w:r>
      <w:r w:rsidRPr="00AE6135">
        <w:rPr>
          <w:rFonts w:ascii="Arial" w:hAnsi="Arial" w:cs="Arial"/>
          <w:sz w:val="22"/>
          <w:szCs w:val="22"/>
        </w:rPr>
        <w:t xml:space="preserve">. Cerințele prevăzute în </w:t>
      </w:r>
      <w:r w:rsidR="00274DCD" w:rsidRPr="00AE6135">
        <w:rPr>
          <w:rFonts w:ascii="Arial" w:hAnsi="Arial" w:cs="Arial"/>
          <w:sz w:val="22"/>
          <w:szCs w:val="22"/>
        </w:rPr>
        <w:t xml:space="preserve">Anexa ”Termeni și condiții” </w:t>
      </w:r>
      <w:r w:rsidRPr="00AE6135">
        <w:rPr>
          <w:rFonts w:ascii="Arial" w:hAnsi="Arial" w:cs="Arial"/>
          <w:sz w:val="22"/>
          <w:szCs w:val="22"/>
        </w:rPr>
        <w:t xml:space="preserve">sunt cerințe </w:t>
      </w:r>
      <w:r w:rsidR="00274DCD" w:rsidRPr="00AE6135">
        <w:rPr>
          <w:rFonts w:ascii="Arial" w:hAnsi="Arial" w:cs="Arial"/>
          <w:sz w:val="22"/>
          <w:szCs w:val="22"/>
        </w:rPr>
        <w:t xml:space="preserve">minimale, </w:t>
      </w:r>
      <w:r w:rsidRPr="00AE6135">
        <w:rPr>
          <w:rFonts w:ascii="Arial" w:hAnsi="Arial" w:cs="Arial"/>
          <w:sz w:val="22"/>
          <w:szCs w:val="22"/>
        </w:rPr>
        <w:t xml:space="preserve">obligatorii, ofertele care nu îndeplinesc aceste cerințe sau </w:t>
      </w:r>
      <w:r w:rsidR="00274DCD" w:rsidRPr="00AE6135">
        <w:rPr>
          <w:rFonts w:ascii="Arial" w:hAnsi="Arial" w:cs="Arial"/>
          <w:sz w:val="22"/>
          <w:szCs w:val="22"/>
        </w:rPr>
        <w:t xml:space="preserve">nu le respectă în totalitate, </w:t>
      </w:r>
      <w:r w:rsidRPr="00AE6135">
        <w:rPr>
          <w:rFonts w:ascii="Arial" w:hAnsi="Arial" w:cs="Arial"/>
          <w:sz w:val="22"/>
          <w:szCs w:val="22"/>
        </w:rPr>
        <w:t xml:space="preserve">vor fi considerate ca neconforme. </w:t>
      </w:r>
    </w:p>
    <w:p w14:paraId="426AA739" w14:textId="56EDDBE8" w:rsidR="000B2192" w:rsidRPr="00AE6135" w:rsidRDefault="000B2192" w:rsidP="00180E75">
      <w:pPr>
        <w:spacing w:before="120" w:after="120"/>
        <w:jc w:val="both"/>
        <w:rPr>
          <w:rFonts w:ascii="Arial" w:hAnsi="Arial" w:cs="Arial"/>
          <w:sz w:val="22"/>
          <w:szCs w:val="22"/>
        </w:rPr>
      </w:pPr>
      <w:r w:rsidRPr="00AE6135">
        <w:rPr>
          <w:rFonts w:ascii="Arial" w:hAnsi="Arial" w:cs="Arial"/>
          <w:sz w:val="22"/>
          <w:szCs w:val="22"/>
        </w:rPr>
        <w:t xml:space="preserve">În cazul în care se constată faptul că anumite elemente ale propunerii tehnice sunt inferioare sau nu corespund cerințelor prevăzute în </w:t>
      </w:r>
      <w:r w:rsidR="00274DCD" w:rsidRPr="00AE6135">
        <w:rPr>
          <w:rFonts w:ascii="Arial" w:hAnsi="Arial" w:cs="Arial"/>
          <w:sz w:val="22"/>
          <w:szCs w:val="22"/>
        </w:rPr>
        <w:t>Anexa ”Termeni și condiții”</w:t>
      </w:r>
      <w:r w:rsidRPr="00AE6135">
        <w:rPr>
          <w:rFonts w:ascii="Arial" w:hAnsi="Arial" w:cs="Arial"/>
          <w:sz w:val="22"/>
          <w:szCs w:val="22"/>
        </w:rPr>
        <w:t xml:space="preserve">, oferta este considerată neconformă. </w:t>
      </w:r>
    </w:p>
    <w:p w14:paraId="39D9C995" w14:textId="77777777" w:rsidR="00A26D2D" w:rsidRPr="00AE6135" w:rsidRDefault="000B2192" w:rsidP="00180E75">
      <w:pPr>
        <w:spacing w:before="120" w:after="120"/>
        <w:jc w:val="both"/>
        <w:rPr>
          <w:rFonts w:ascii="Arial" w:hAnsi="Arial" w:cs="Arial"/>
          <w:sz w:val="22"/>
          <w:szCs w:val="22"/>
        </w:rPr>
      </w:pPr>
      <w:r w:rsidRPr="00AE6135">
        <w:rPr>
          <w:rFonts w:ascii="Arial" w:hAnsi="Arial" w:cs="Arial"/>
          <w:sz w:val="22"/>
          <w:szCs w:val="22"/>
        </w:rPr>
        <w:t>Propunerea tehnic</w:t>
      </w:r>
      <w:r w:rsidR="00A26D2D" w:rsidRPr="00AE6135">
        <w:rPr>
          <w:rFonts w:ascii="Arial" w:hAnsi="Arial" w:cs="Arial"/>
          <w:sz w:val="22"/>
          <w:szCs w:val="22"/>
        </w:rPr>
        <w:t>ă</w:t>
      </w:r>
      <w:r w:rsidRPr="00AE6135">
        <w:rPr>
          <w:rFonts w:ascii="Arial" w:hAnsi="Arial" w:cs="Arial"/>
          <w:sz w:val="22"/>
          <w:szCs w:val="22"/>
        </w:rPr>
        <w:t xml:space="preserve"> trebuie s</w:t>
      </w:r>
      <w:r w:rsidR="00A26D2D" w:rsidRPr="00AE6135">
        <w:rPr>
          <w:rFonts w:ascii="Arial" w:hAnsi="Arial" w:cs="Arial"/>
          <w:sz w:val="22"/>
          <w:szCs w:val="22"/>
        </w:rPr>
        <w:t>ă</w:t>
      </w:r>
      <w:r w:rsidRPr="00AE6135">
        <w:rPr>
          <w:rFonts w:ascii="Arial" w:hAnsi="Arial" w:cs="Arial"/>
          <w:sz w:val="22"/>
          <w:szCs w:val="22"/>
        </w:rPr>
        <w:t xml:space="preserve"> </w:t>
      </w:r>
      <w:r w:rsidR="00A26D2D" w:rsidRPr="00AE6135">
        <w:rPr>
          <w:rFonts w:ascii="Arial" w:hAnsi="Arial" w:cs="Arial"/>
          <w:sz w:val="22"/>
          <w:szCs w:val="22"/>
        </w:rPr>
        <w:t>î</w:t>
      </w:r>
      <w:r w:rsidRPr="00AE6135">
        <w:rPr>
          <w:rFonts w:ascii="Arial" w:hAnsi="Arial" w:cs="Arial"/>
          <w:sz w:val="22"/>
          <w:szCs w:val="22"/>
        </w:rPr>
        <w:t>ndeplineasc</w:t>
      </w:r>
      <w:r w:rsidR="00A26D2D" w:rsidRPr="00AE6135">
        <w:rPr>
          <w:rFonts w:ascii="Arial" w:hAnsi="Arial" w:cs="Arial"/>
          <w:sz w:val="22"/>
          <w:szCs w:val="22"/>
        </w:rPr>
        <w:t>ă</w:t>
      </w:r>
      <w:r w:rsidRPr="00AE6135">
        <w:rPr>
          <w:rFonts w:ascii="Arial" w:hAnsi="Arial" w:cs="Arial"/>
          <w:sz w:val="22"/>
          <w:szCs w:val="22"/>
        </w:rPr>
        <w:t xml:space="preserve"> condi</w:t>
      </w:r>
      <w:r w:rsidR="00A26D2D" w:rsidRPr="00AE6135">
        <w:rPr>
          <w:rFonts w:ascii="Arial" w:hAnsi="Arial" w:cs="Arial"/>
          <w:sz w:val="22"/>
          <w:szCs w:val="22"/>
        </w:rPr>
        <w:t>ț</w:t>
      </w:r>
      <w:r w:rsidRPr="00AE6135">
        <w:rPr>
          <w:rFonts w:ascii="Arial" w:hAnsi="Arial" w:cs="Arial"/>
          <w:sz w:val="22"/>
          <w:szCs w:val="22"/>
        </w:rPr>
        <w:t>iile standard de asigurare a calit</w:t>
      </w:r>
      <w:r w:rsidR="00A26D2D" w:rsidRPr="00AE6135">
        <w:rPr>
          <w:rFonts w:ascii="Arial" w:hAnsi="Arial" w:cs="Arial"/>
          <w:sz w:val="22"/>
          <w:szCs w:val="22"/>
        </w:rPr>
        <w:t>ăț</w:t>
      </w:r>
      <w:r w:rsidRPr="00AE6135">
        <w:rPr>
          <w:rFonts w:ascii="Arial" w:hAnsi="Arial" w:cs="Arial"/>
          <w:sz w:val="22"/>
          <w:szCs w:val="22"/>
        </w:rPr>
        <w:t>ii, de protec</w:t>
      </w:r>
      <w:r w:rsidR="00A26D2D" w:rsidRPr="00AE6135">
        <w:rPr>
          <w:rFonts w:ascii="Arial" w:hAnsi="Arial" w:cs="Arial"/>
          <w:sz w:val="22"/>
          <w:szCs w:val="22"/>
        </w:rPr>
        <w:t>ț</w:t>
      </w:r>
      <w:r w:rsidRPr="00AE6135">
        <w:rPr>
          <w:rFonts w:ascii="Arial" w:hAnsi="Arial" w:cs="Arial"/>
          <w:sz w:val="22"/>
          <w:szCs w:val="22"/>
        </w:rPr>
        <w:t xml:space="preserve">ia a mediului, stabilite prin normative ale Uniunii Europene. </w:t>
      </w:r>
    </w:p>
    <w:p w14:paraId="0DA9AF4A" w14:textId="446B5BCE" w:rsidR="00F25545" w:rsidRPr="00AE6135" w:rsidRDefault="00F25545" w:rsidP="00180E75">
      <w:pPr>
        <w:spacing w:before="120" w:after="120"/>
        <w:jc w:val="both"/>
        <w:rPr>
          <w:rFonts w:ascii="Arial" w:hAnsi="Arial" w:cs="Arial"/>
          <w:b/>
          <w:sz w:val="22"/>
          <w:szCs w:val="22"/>
          <w:u w:val="single"/>
        </w:rPr>
      </w:pPr>
      <w:r w:rsidRPr="00AE6135">
        <w:rPr>
          <w:rFonts w:ascii="Arial" w:hAnsi="Arial" w:cs="Arial"/>
          <w:b/>
          <w:sz w:val="22"/>
          <w:szCs w:val="22"/>
          <w:u w:val="single"/>
        </w:rPr>
        <w:t>Produse solicitate / specificații tehnice minimale / cantitate:</w:t>
      </w:r>
    </w:p>
    <w:tbl>
      <w:tblPr>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
        <w:gridCol w:w="1566"/>
        <w:gridCol w:w="6621"/>
        <w:gridCol w:w="1097"/>
      </w:tblGrid>
      <w:tr w:rsidR="00EE3535" w:rsidRPr="00AE6135" w14:paraId="07145AA1" w14:textId="77777777" w:rsidTr="00AE6135">
        <w:trPr>
          <w:trHeight w:val="990"/>
        </w:trPr>
        <w:tc>
          <w:tcPr>
            <w:tcW w:w="513" w:type="dxa"/>
            <w:shd w:val="clear" w:color="auto" w:fill="auto"/>
            <w:noWrap/>
            <w:vAlign w:val="bottom"/>
            <w:hideMark/>
          </w:tcPr>
          <w:p w14:paraId="0B146F9E" w14:textId="77777777" w:rsidR="00EE3535" w:rsidRPr="00AE6135" w:rsidRDefault="00EE3535" w:rsidP="00180E75">
            <w:pPr>
              <w:suppressAutoHyphens w:val="0"/>
              <w:spacing w:before="120" w:after="120"/>
              <w:rPr>
                <w:rFonts w:ascii="Arial" w:eastAsia="Times New Roman" w:hAnsi="Arial" w:cs="Arial"/>
                <w:color w:val="000000"/>
                <w:sz w:val="22"/>
                <w:szCs w:val="22"/>
                <w:lang w:val="en-US"/>
              </w:rPr>
            </w:pPr>
            <w:r w:rsidRPr="00AE6135">
              <w:rPr>
                <w:rFonts w:ascii="Arial" w:eastAsia="Times New Roman" w:hAnsi="Arial" w:cs="Arial"/>
                <w:color w:val="000000"/>
                <w:sz w:val="22"/>
                <w:szCs w:val="22"/>
                <w:lang w:val="en-US"/>
              </w:rPr>
              <w:t>Nr. crt</w:t>
            </w:r>
          </w:p>
        </w:tc>
        <w:tc>
          <w:tcPr>
            <w:tcW w:w="1575" w:type="dxa"/>
            <w:shd w:val="clear" w:color="auto" w:fill="auto"/>
            <w:vAlign w:val="bottom"/>
            <w:hideMark/>
          </w:tcPr>
          <w:p w14:paraId="2A0ABE11" w14:textId="77777777" w:rsidR="00EE3535" w:rsidRPr="00AE6135" w:rsidRDefault="00EE3535" w:rsidP="00180E75">
            <w:pPr>
              <w:suppressAutoHyphens w:val="0"/>
              <w:spacing w:before="120" w:after="120"/>
              <w:rPr>
                <w:rFonts w:ascii="Arial" w:eastAsia="Times New Roman" w:hAnsi="Arial" w:cs="Arial"/>
                <w:color w:val="000000"/>
                <w:sz w:val="22"/>
                <w:szCs w:val="22"/>
                <w:lang w:val="en-US"/>
              </w:rPr>
            </w:pPr>
            <w:r w:rsidRPr="00AE6135">
              <w:rPr>
                <w:rFonts w:ascii="Arial" w:eastAsia="Times New Roman" w:hAnsi="Arial" w:cs="Arial"/>
                <w:color w:val="000000"/>
                <w:sz w:val="22"/>
                <w:szCs w:val="22"/>
                <w:lang w:val="en-US"/>
              </w:rPr>
              <w:t>Denumire produs</w:t>
            </w:r>
          </w:p>
        </w:tc>
        <w:tc>
          <w:tcPr>
            <w:tcW w:w="6621" w:type="dxa"/>
            <w:shd w:val="clear" w:color="auto" w:fill="auto"/>
            <w:noWrap/>
            <w:vAlign w:val="bottom"/>
            <w:hideMark/>
          </w:tcPr>
          <w:p w14:paraId="792A5875" w14:textId="77777777" w:rsidR="00EE3535" w:rsidRPr="00AE6135" w:rsidRDefault="00EE3535" w:rsidP="00180E75">
            <w:pPr>
              <w:suppressAutoHyphens w:val="0"/>
              <w:spacing w:before="120" w:after="120"/>
              <w:rPr>
                <w:rFonts w:ascii="Arial" w:eastAsia="Times New Roman" w:hAnsi="Arial" w:cs="Arial"/>
                <w:color w:val="000000"/>
                <w:sz w:val="22"/>
                <w:szCs w:val="22"/>
                <w:lang w:val="en-US"/>
              </w:rPr>
            </w:pPr>
            <w:r w:rsidRPr="00AE6135">
              <w:rPr>
                <w:rFonts w:ascii="Arial" w:eastAsia="Times New Roman" w:hAnsi="Arial" w:cs="Arial"/>
                <w:color w:val="000000"/>
                <w:sz w:val="22"/>
                <w:szCs w:val="22"/>
                <w:lang w:val="en-US"/>
              </w:rPr>
              <w:t>Descriere produs</w:t>
            </w:r>
          </w:p>
        </w:tc>
        <w:tc>
          <w:tcPr>
            <w:tcW w:w="1088" w:type="dxa"/>
            <w:shd w:val="clear" w:color="auto" w:fill="auto"/>
            <w:vAlign w:val="bottom"/>
            <w:hideMark/>
          </w:tcPr>
          <w:p w14:paraId="689068E0" w14:textId="1D71A470" w:rsidR="00EE3535" w:rsidRPr="00AE6135" w:rsidRDefault="00EE3535" w:rsidP="00180E75">
            <w:pPr>
              <w:suppressAutoHyphens w:val="0"/>
              <w:spacing w:before="120" w:after="120"/>
              <w:rPr>
                <w:rFonts w:ascii="Arial" w:eastAsia="Times New Roman" w:hAnsi="Arial" w:cs="Arial"/>
                <w:color w:val="000000"/>
                <w:sz w:val="22"/>
                <w:szCs w:val="22"/>
                <w:lang w:val="en-US"/>
              </w:rPr>
            </w:pPr>
            <w:r w:rsidRPr="00AE6135">
              <w:rPr>
                <w:rFonts w:ascii="Arial" w:eastAsia="Times New Roman" w:hAnsi="Arial" w:cs="Arial"/>
                <w:color w:val="000000"/>
                <w:sz w:val="22"/>
                <w:szCs w:val="22"/>
                <w:lang w:val="en-US"/>
              </w:rPr>
              <w:t xml:space="preserve">Cantitate </w:t>
            </w:r>
          </w:p>
        </w:tc>
      </w:tr>
      <w:tr w:rsidR="00EE3535" w:rsidRPr="00AE6135" w14:paraId="492B3BB6" w14:textId="77777777" w:rsidTr="00AE6135">
        <w:trPr>
          <w:trHeight w:val="315"/>
        </w:trPr>
        <w:tc>
          <w:tcPr>
            <w:tcW w:w="513" w:type="dxa"/>
            <w:shd w:val="clear" w:color="auto" w:fill="auto"/>
            <w:noWrap/>
            <w:vAlign w:val="bottom"/>
            <w:hideMark/>
          </w:tcPr>
          <w:p w14:paraId="32E592A1" w14:textId="77777777" w:rsidR="00EE3535" w:rsidRPr="00AE6135" w:rsidRDefault="00EE3535" w:rsidP="00180E75">
            <w:pPr>
              <w:suppressAutoHyphens w:val="0"/>
              <w:spacing w:before="120" w:after="120"/>
              <w:rPr>
                <w:rFonts w:ascii="Arial" w:eastAsia="Times New Roman" w:hAnsi="Arial" w:cs="Arial"/>
                <w:color w:val="000000"/>
                <w:sz w:val="22"/>
                <w:szCs w:val="22"/>
                <w:lang w:val="en-US"/>
              </w:rPr>
            </w:pPr>
          </w:p>
        </w:tc>
        <w:tc>
          <w:tcPr>
            <w:tcW w:w="1575" w:type="dxa"/>
            <w:shd w:val="clear" w:color="auto" w:fill="auto"/>
            <w:vAlign w:val="bottom"/>
            <w:hideMark/>
          </w:tcPr>
          <w:p w14:paraId="2C36F08C" w14:textId="77777777" w:rsidR="00EE3535" w:rsidRPr="00AE6135" w:rsidRDefault="00EE3535" w:rsidP="00180E75">
            <w:pPr>
              <w:suppressAutoHyphens w:val="0"/>
              <w:spacing w:before="120" w:after="120"/>
              <w:rPr>
                <w:rFonts w:ascii="Arial" w:eastAsia="Times New Roman" w:hAnsi="Arial" w:cs="Arial"/>
                <w:b/>
                <w:bCs/>
                <w:color w:val="000000"/>
                <w:sz w:val="22"/>
                <w:szCs w:val="22"/>
                <w:lang w:val="en-US"/>
              </w:rPr>
            </w:pPr>
            <w:r w:rsidRPr="00AE6135">
              <w:rPr>
                <w:rFonts w:ascii="Arial" w:eastAsia="Times New Roman" w:hAnsi="Arial" w:cs="Arial"/>
                <w:b/>
                <w:bCs/>
                <w:color w:val="000000"/>
                <w:sz w:val="22"/>
                <w:szCs w:val="22"/>
                <w:lang w:val="en-US"/>
              </w:rPr>
              <w:t> </w:t>
            </w:r>
          </w:p>
        </w:tc>
        <w:tc>
          <w:tcPr>
            <w:tcW w:w="6621" w:type="dxa"/>
            <w:shd w:val="clear" w:color="auto" w:fill="auto"/>
            <w:vAlign w:val="bottom"/>
            <w:hideMark/>
          </w:tcPr>
          <w:p w14:paraId="52B6FE54" w14:textId="03CA198A" w:rsidR="00EE3535" w:rsidRPr="00AE6135" w:rsidRDefault="00EE3535" w:rsidP="00180E75">
            <w:pPr>
              <w:suppressAutoHyphens w:val="0"/>
              <w:spacing w:before="120" w:after="120"/>
              <w:rPr>
                <w:rFonts w:ascii="Arial" w:eastAsia="Times New Roman" w:hAnsi="Arial" w:cs="Arial"/>
                <w:b/>
                <w:bCs/>
                <w:color w:val="000000"/>
                <w:sz w:val="22"/>
                <w:szCs w:val="22"/>
                <w:lang w:val="en-US"/>
              </w:rPr>
            </w:pPr>
            <w:r w:rsidRPr="00AE6135">
              <w:rPr>
                <w:rFonts w:ascii="Arial" w:eastAsia="Times New Roman" w:hAnsi="Arial" w:cs="Arial"/>
                <w:b/>
                <w:bCs/>
                <w:color w:val="000000"/>
                <w:sz w:val="22"/>
                <w:szCs w:val="22"/>
                <w:lang w:val="en-US"/>
              </w:rPr>
              <w:t>Lot 1 - Dotare mobilier spital</w:t>
            </w:r>
          </w:p>
        </w:tc>
        <w:tc>
          <w:tcPr>
            <w:tcW w:w="1088" w:type="dxa"/>
            <w:shd w:val="clear" w:color="auto" w:fill="auto"/>
            <w:vAlign w:val="bottom"/>
            <w:hideMark/>
          </w:tcPr>
          <w:p w14:paraId="5147C3B1" w14:textId="77777777" w:rsidR="00EE3535" w:rsidRPr="00AE6135" w:rsidRDefault="00EE3535" w:rsidP="00180E75">
            <w:pPr>
              <w:suppressAutoHyphens w:val="0"/>
              <w:spacing w:before="120" w:after="120"/>
              <w:rPr>
                <w:rFonts w:ascii="Arial" w:eastAsia="Times New Roman" w:hAnsi="Arial" w:cs="Arial"/>
                <w:b/>
                <w:bCs/>
                <w:color w:val="000000"/>
                <w:sz w:val="22"/>
                <w:szCs w:val="22"/>
                <w:lang w:val="en-US"/>
              </w:rPr>
            </w:pPr>
            <w:r w:rsidRPr="00AE6135">
              <w:rPr>
                <w:rFonts w:ascii="Arial" w:eastAsia="Times New Roman" w:hAnsi="Arial" w:cs="Arial"/>
                <w:b/>
                <w:bCs/>
                <w:color w:val="000000"/>
                <w:sz w:val="22"/>
                <w:szCs w:val="22"/>
                <w:lang w:val="en-US"/>
              </w:rPr>
              <w:t> </w:t>
            </w:r>
          </w:p>
        </w:tc>
      </w:tr>
      <w:tr w:rsidR="00B66AA2" w:rsidRPr="00AE6135" w14:paraId="35B262A0" w14:textId="77777777" w:rsidTr="00AE6135">
        <w:trPr>
          <w:trHeight w:val="945"/>
        </w:trPr>
        <w:tc>
          <w:tcPr>
            <w:tcW w:w="513" w:type="dxa"/>
            <w:shd w:val="clear" w:color="auto" w:fill="auto"/>
            <w:noWrap/>
            <w:vAlign w:val="bottom"/>
            <w:hideMark/>
          </w:tcPr>
          <w:p w14:paraId="1A9E89DD" w14:textId="77777777" w:rsidR="00B66AA2" w:rsidRPr="00AE6135" w:rsidRDefault="00B66AA2" w:rsidP="00180E75">
            <w:pPr>
              <w:suppressAutoHyphens w:val="0"/>
              <w:spacing w:before="120" w:after="120"/>
              <w:jc w:val="right"/>
              <w:rPr>
                <w:rFonts w:ascii="Arial" w:eastAsia="Times New Roman" w:hAnsi="Arial" w:cs="Arial"/>
                <w:color w:val="000000"/>
                <w:sz w:val="22"/>
                <w:szCs w:val="22"/>
                <w:lang w:val="en-US"/>
              </w:rPr>
            </w:pPr>
            <w:r w:rsidRPr="00AE6135">
              <w:rPr>
                <w:rFonts w:ascii="Arial" w:eastAsia="Times New Roman" w:hAnsi="Arial" w:cs="Arial"/>
                <w:color w:val="000000"/>
                <w:sz w:val="22"/>
                <w:szCs w:val="22"/>
                <w:lang w:val="en-US"/>
              </w:rPr>
              <w:t>1</w:t>
            </w:r>
          </w:p>
        </w:tc>
        <w:tc>
          <w:tcPr>
            <w:tcW w:w="1575" w:type="dxa"/>
            <w:shd w:val="clear" w:color="auto" w:fill="auto"/>
            <w:vAlign w:val="bottom"/>
            <w:hideMark/>
          </w:tcPr>
          <w:p w14:paraId="4F1BA778" w14:textId="004C4E76" w:rsidR="00B66AA2" w:rsidRPr="00AE6135" w:rsidRDefault="00B66AA2" w:rsidP="00180E75">
            <w:pPr>
              <w:suppressAutoHyphens w:val="0"/>
              <w:spacing w:before="120" w:after="120"/>
              <w:rPr>
                <w:rFonts w:ascii="Arial" w:eastAsia="Times New Roman" w:hAnsi="Arial" w:cs="Arial"/>
                <w:color w:val="000000"/>
                <w:sz w:val="22"/>
                <w:szCs w:val="22"/>
                <w:lang w:val="en-US"/>
              </w:rPr>
            </w:pPr>
            <w:r w:rsidRPr="00AE6135">
              <w:rPr>
                <w:rFonts w:ascii="Arial" w:hAnsi="Arial" w:cs="Arial"/>
                <w:color w:val="000000"/>
                <w:sz w:val="22"/>
                <w:szCs w:val="22"/>
              </w:rPr>
              <w:t xml:space="preserve">Pat tip spital </w:t>
            </w:r>
          </w:p>
        </w:tc>
        <w:tc>
          <w:tcPr>
            <w:tcW w:w="6621" w:type="dxa"/>
            <w:shd w:val="clear" w:color="auto" w:fill="auto"/>
            <w:vAlign w:val="bottom"/>
            <w:hideMark/>
          </w:tcPr>
          <w:p w14:paraId="72F48BAB" w14:textId="37FB9E80" w:rsidR="00B66AA2" w:rsidRPr="00AE6135" w:rsidRDefault="00B66AA2" w:rsidP="00180E75">
            <w:pPr>
              <w:suppressAutoHyphens w:val="0"/>
              <w:spacing w:before="120" w:after="120"/>
              <w:rPr>
                <w:rFonts w:ascii="Arial" w:eastAsia="Times New Roman" w:hAnsi="Arial" w:cs="Arial"/>
                <w:color w:val="000000"/>
                <w:sz w:val="22"/>
                <w:szCs w:val="22"/>
                <w:lang w:val="en-US"/>
              </w:rPr>
            </w:pPr>
            <w:r w:rsidRPr="00AE6135">
              <w:rPr>
                <w:rFonts w:ascii="Arial" w:hAnsi="Arial" w:cs="Arial"/>
                <w:sz w:val="22"/>
                <w:szCs w:val="22"/>
              </w:rPr>
              <w:t>Pat cu structură metalică, din inox sau metal vopsit în câmp electrostatic, dimensiuni aproximative L 2100 x l 1000 mm, secțiune spate reglabilă, tăblii detașabile pentru curățare, realizate din pal melaminat grosime 18 mm, cant de 2 mm - culoare par lindau, greutate maxima suportata 200 kg, roti cu diametrul de minim 120 mm si cu sistem de blocare.</w:t>
            </w:r>
          </w:p>
        </w:tc>
        <w:tc>
          <w:tcPr>
            <w:tcW w:w="1088" w:type="dxa"/>
            <w:shd w:val="clear" w:color="auto" w:fill="auto"/>
            <w:vAlign w:val="bottom"/>
            <w:hideMark/>
          </w:tcPr>
          <w:p w14:paraId="2A9F2099" w14:textId="5101D6B0" w:rsidR="00B66AA2" w:rsidRPr="00AE6135" w:rsidRDefault="00B66AA2" w:rsidP="00180E75">
            <w:pPr>
              <w:suppressAutoHyphens w:val="0"/>
              <w:spacing w:before="120" w:after="120"/>
              <w:jc w:val="right"/>
              <w:rPr>
                <w:rFonts w:ascii="Arial" w:eastAsia="Times New Roman" w:hAnsi="Arial" w:cs="Arial"/>
                <w:color w:val="000000"/>
                <w:sz w:val="22"/>
                <w:szCs w:val="22"/>
                <w:lang w:val="en-US"/>
              </w:rPr>
            </w:pPr>
            <w:r w:rsidRPr="00AE6135">
              <w:rPr>
                <w:rFonts w:ascii="Arial" w:hAnsi="Arial" w:cs="Arial"/>
                <w:color w:val="000000"/>
                <w:sz w:val="22"/>
                <w:szCs w:val="22"/>
              </w:rPr>
              <w:t>19</w:t>
            </w:r>
          </w:p>
        </w:tc>
      </w:tr>
      <w:tr w:rsidR="00B66AA2" w:rsidRPr="00AE6135" w14:paraId="355049FA" w14:textId="77777777" w:rsidTr="00AE6135">
        <w:trPr>
          <w:trHeight w:val="945"/>
        </w:trPr>
        <w:tc>
          <w:tcPr>
            <w:tcW w:w="513" w:type="dxa"/>
            <w:shd w:val="clear" w:color="auto" w:fill="auto"/>
            <w:noWrap/>
            <w:vAlign w:val="bottom"/>
            <w:hideMark/>
          </w:tcPr>
          <w:p w14:paraId="177E7430" w14:textId="77777777" w:rsidR="00B66AA2" w:rsidRPr="00AE6135" w:rsidRDefault="00B66AA2" w:rsidP="00180E75">
            <w:pPr>
              <w:suppressAutoHyphens w:val="0"/>
              <w:spacing w:before="120" w:after="120"/>
              <w:jc w:val="right"/>
              <w:rPr>
                <w:rFonts w:ascii="Arial" w:eastAsia="Times New Roman" w:hAnsi="Arial" w:cs="Arial"/>
                <w:color w:val="000000"/>
                <w:sz w:val="22"/>
                <w:szCs w:val="22"/>
                <w:lang w:val="en-US"/>
              </w:rPr>
            </w:pPr>
            <w:r w:rsidRPr="00AE6135">
              <w:rPr>
                <w:rFonts w:ascii="Arial" w:eastAsia="Times New Roman" w:hAnsi="Arial" w:cs="Arial"/>
                <w:color w:val="000000"/>
                <w:sz w:val="22"/>
                <w:szCs w:val="22"/>
                <w:lang w:val="en-US"/>
              </w:rPr>
              <w:t>2</w:t>
            </w:r>
          </w:p>
        </w:tc>
        <w:tc>
          <w:tcPr>
            <w:tcW w:w="1575" w:type="dxa"/>
            <w:shd w:val="clear" w:color="auto" w:fill="auto"/>
            <w:vAlign w:val="bottom"/>
            <w:hideMark/>
          </w:tcPr>
          <w:p w14:paraId="693C03AB" w14:textId="6AF8F755" w:rsidR="00B66AA2" w:rsidRPr="00AE6135" w:rsidRDefault="00B66AA2" w:rsidP="00180E75">
            <w:pPr>
              <w:suppressAutoHyphens w:val="0"/>
              <w:spacing w:before="120" w:after="120"/>
              <w:rPr>
                <w:rFonts w:ascii="Arial" w:eastAsia="Times New Roman" w:hAnsi="Arial" w:cs="Arial"/>
                <w:color w:val="000000"/>
                <w:sz w:val="22"/>
                <w:szCs w:val="22"/>
                <w:lang w:val="en-US"/>
              </w:rPr>
            </w:pPr>
            <w:r w:rsidRPr="00AE6135">
              <w:rPr>
                <w:rFonts w:ascii="Arial" w:hAnsi="Arial" w:cs="Arial"/>
                <w:color w:val="000000"/>
                <w:sz w:val="22"/>
                <w:szCs w:val="22"/>
              </w:rPr>
              <w:t>Saltea pat spital</w:t>
            </w:r>
          </w:p>
        </w:tc>
        <w:tc>
          <w:tcPr>
            <w:tcW w:w="6621" w:type="dxa"/>
            <w:shd w:val="clear" w:color="auto" w:fill="auto"/>
            <w:vAlign w:val="bottom"/>
            <w:hideMark/>
          </w:tcPr>
          <w:p w14:paraId="3E6593BC" w14:textId="584A0673" w:rsidR="00B66AA2" w:rsidRPr="00AE6135" w:rsidRDefault="00B66AA2" w:rsidP="00180E75">
            <w:pPr>
              <w:suppressAutoHyphens w:val="0"/>
              <w:spacing w:before="120" w:after="120"/>
              <w:rPr>
                <w:rFonts w:ascii="Arial" w:eastAsia="Times New Roman" w:hAnsi="Arial" w:cs="Arial"/>
                <w:color w:val="000000"/>
                <w:sz w:val="22"/>
                <w:szCs w:val="22"/>
                <w:lang w:val="en-US"/>
              </w:rPr>
            </w:pPr>
            <w:r w:rsidRPr="00AE6135">
              <w:rPr>
                <w:rFonts w:ascii="Arial" w:hAnsi="Arial" w:cs="Arial"/>
                <w:sz w:val="22"/>
                <w:szCs w:val="22"/>
              </w:rPr>
              <w:t>Saltea antiescare, dimensiunea corespunzătoare patului (90/200cm), din spumă poliuretranica antiescare si impermeabila, prevăzută cu husă impermeabilă și detașabilă (cu fermoar lateral) ce poate fi curățată ușor, grosime minim 12 cm</w:t>
            </w:r>
          </w:p>
        </w:tc>
        <w:tc>
          <w:tcPr>
            <w:tcW w:w="1088" w:type="dxa"/>
            <w:shd w:val="clear" w:color="auto" w:fill="auto"/>
            <w:vAlign w:val="bottom"/>
            <w:hideMark/>
          </w:tcPr>
          <w:p w14:paraId="59E15A41" w14:textId="5FFEC796" w:rsidR="00B66AA2" w:rsidRPr="00AE6135" w:rsidRDefault="00B66AA2" w:rsidP="00180E75">
            <w:pPr>
              <w:suppressAutoHyphens w:val="0"/>
              <w:spacing w:before="120" w:after="120"/>
              <w:jc w:val="right"/>
              <w:rPr>
                <w:rFonts w:ascii="Arial" w:eastAsia="Times New Roman" w:hAnsi="Arial" w:cs="Arial"/>
                <w:color w:val="000000"/>
                <w:sz w:val="22"/>
                <w:szCs w:val="22"/>
                <w:lang w:val="en-US"/>
              </w:rPr>
            </w:pPr>
            <w:r w:rsidRPr="00AE6135">
              <w:rPr>
                <w:rFonts w:ascii="Arial" w:hAnsi="Arial" w:cs="Arial"/>
                <w:color w:val="000000"/>
                <w:sz w:val="22"/>
                <w:szCs w:val="22"/>
              </w:rPr>
              <w:t>19</w:t>
            </w:r>
          </w:p>
        </w:tc>
      </w:tr>
      <w:tr w:rsidR="00B66AA2" w:rsidRPr="00AE6135" w14:paraId="0A44F9BE" w14:textId="77777777" w:rsidTr="00AE6135">
        <w:trPr>
          <w:trHeight w:val="630"/>
        </w:trPr>
        <w:tc>
          <w:tcPr>
            <w:tcW w:w="513" w:type="dxa"/>
            <w:shd w:val="clear" w:color="auto" w:fill="auto"/>
            <w:noWrap/>
            <w:vAlign w:val="bottom"/>
            <w:hideMark/>
          </w:tcPr>
          <w:p w14:paraId="6432D7E8" w14:textId="1305CF2E" w:rsidR="00B66AA2" w:rsidRPr="00AE6135" w:rsidRDefault="00B66AA2" w:rsidP="00180E75">
            <w:pPr>
              <w:suppressAutoHyphens w:val="0"/>
              <w:spacing w:before="120" w:after="120"/>
              <w:jc w:val="right"/>
              <w:rPr>
                <w:rFonts w:ascii="Arial" w:eastAsia="Times New Roman" w:hAnsi="Arial" w:cs="Arial"/>
                <w:color w:val="000000"/>
                <w:sz w:val="22"/>
                <w:szCs w:val="22"/>
                <w:lang w:val="en-US"/>
              </w:rPr>
            </w:pPr>
            <w:r w:rsidRPr="00AE6135">
              <w:rPr>
                <w:rFonts w:ascii="Arial" w:eastAsia="Times New Roman" w:hAnsi="Arial" w:cs="Arial"/>
                <w:color w:val="000000"/>
                <w:sz w:val="22"/>
                <w:szCs w:val="22"/>
                <w:lang w:val="en-US"/>
              </w:rPr>
              <w:t>3</w:t>
            </w:r>
          </w:p>
        </w:tc>
        <w:tc>
          <w:tcPr>
            <w:tcW w:w="1575" w:type="dxa"/>
            <w:shd w:val="clear" w:color="auto" w:fill="auto"/>
            <w:vAlign w:val="bottom"/>
            <w:hideMark/>
          </w:tcPr>
          <w:p w14:paraId="0D91C231" w14:textId="261D1466" w:rsidR="00B66AA2" w:rsidRPr="00AE6135" w:rsidRDefault="00B66AA2" w:rsidP="00180E75">
            <w:pPr>
              <w:suppressAutoHyphens w:val="0"/>
              <w:spacing w:before="120" w:after="120"/>
              <w:rPr>
                <w:rFonts w:ascii="Arial" w:eastAsia="Times New Roman" w:hAnsi="Arial" w:cs="Arial"/>
                <w:color w:val="000000"/>
                <w:sz w:val="22"/>
                <w:szCs w:val="22"/>
                <w:lang w:val="en-US"/>
              </w:rPr>
            </w:pPr>
            <w:r w:rsidRPr="00AE6135">
              <w:rPr>
                <w:rFonts w:ascii="Arial" w:hAnsi="Arial" w:cs="Arial"/>
                <w:color w:val="000000"/>
                <w:sz w:val="22"/>
                <w:szCs w:val="22"/>
              </w:rPr>
              <w:t>Masă salon spital</w:t>
            </w:r>
          </w:p>
        </w:tc>
        <w:tc>
          <w:tcPr>
            <w:tcW w:w="6621" w:type="dxa"/>
            <w:shd w:val="clear" w:color="auto" w:fill="auto"/>
            <w:vAlign w:val="bottom"/>
            <w:hideMark/>
          </w:tcPr>
          <w:p w14:paraId="2BD37C49" w14:textId="6E51DBCC" w:rsidR="00B66AA2" w:rsidRPr="00AE6135" w:rsidRDefault="00B66AA2" w:rsidP="00180E75">
            <w:pPr>
              <w:suppressAutoHyphens w:val="0"/>
              <w:spacing w:before="120" w:after="120"/>
              <w:rPr>
                <w:rFonts w:ascii="Arial" w:eastAsia="Times New Roman" w:hAnsi="Arial" w:cs="Arial"/>
                <w:color w:val="000000"/>
                <w:sz w:val="22"/>
                <w:szCs w:val="22"/>
                <w:lang w:val="en-US"/>
              </w:rPr>
            </w:pPr>
            <w:r w:rsidRPr="00AE6135">
              <w:rPr>
                <w:rFonts w:ascii="Arial" w:hAnsi="Arial" w:cs="Arial"/>
                <w:sz w:val="22"/>
                <w:szCs w:val="22"/>
              </w:rPr>
              <w:t>Masa cu schelet metalic (vopsit in camp electrostatic, cromat sau inox), cu blat din pal melaminat grosime 18 mm, cant de 2 mm - culoare par lindau, cu dimensiuni dimensiuni L 1000 mm x l 700 mm x h 750 mm</w:t>
            </w:r>
          </w:p>
        </w:tc>
        <w:tc>
          <w:tcPr>
            <w:tcW w:w="1088" w:type="dxa"/>
            <w:shd w:val="clear" w:color="auto" w:fill="auto"/>
            <w:vAlign w:val="bottom"/>
            <w:hideMark/>
          </w:tcPr>
          <w:p w14:paraId="6B53D5FB" w14:textId="618D22D4" w:rsidR="00B66AA2" w:rsidRPr="00AE6135" w:rsidRDefault="00B66AA2" w:rsidP="00180E75">
            <w:pPr>
              <w:suppressAutoHyphens w:val="0"/>
              <w:spacing w:before="120" w:after="120"/>
              <w:jc w:val="right"/>
              <w:rPr>
                <w:rFonts w:ascii="Arial" w:eastAsia="Times New Roman" w:hAnsi="Arial" w:cs="Arial"/>
                <w:color w:val="000000"/>
                <w:sz w:val="22"/>
                <w:szCs w:val="22"/>
                <w:lang w:val="en-US"/>
              </w:rPr>
            </w:pPr>
            <w:r w:rsidRPr="00AE6135">
              <w:rPr>
                <w:rFonts w:ascii="Arial" w:hAnsi="Arial" w:cs="Arial"/>
                <w:color w:val="000000"/>
                <w:sz w:val="22"/>
                <w:szCs w:val="22"/>
              </w:rPr>
              <w:t>10</w:t>
            </w:r>
          </w:p>
        </w:tc>
      </w:tr>
      <w:tr w:rsidR="00B66AA2" w:rsidRPr="00AE6135" w14:paraId="1232CDD4" w14:textId="77777777" w:rsidTr="00AE6135">
        <w:trPr>
          <w:trHeight w:val="402"/>
        </w:trPr>
        <w:tc>
          <w:tcPr>
            <w:tcW w:w="513" w:type="dxa"/>
            <w:shd w:val="clear" w:color="auto" w:fill="auto"/>
            <w:noWrap/>
            <w:vAlign w:val="bottom"/>
            <w:hideMark/>
          </w:tcPr>
          <w:p w14:paraId="132DB5BC" w14:textId="038F48D7" w:rsidR="00B66AA2" w:rsidRPr="00AE6135" w:rsidRDefault="00B66AA2" w:rsidP="00180E75">
            <w:pPr>
              <w:suppressAutoHyphens w:val="0"/>
              <w:spacing w:before="120" w:after="120"/>
              <w:jc w:val="right"/>
              <w:rPr>
                <w:rFonts w:ascii="Arial" w:eastAsia="Times New Roman" w:hAnsi="Arial" w:cs="Arial"/>
                <w:color w:val="000000"/>
                <w:sz w:val="22"/>
                <w:szCs w:val="22"/>
                <w:lang w:val="en-US"/>
              </w:rPr>
            </w:pPr>
            <w:r w:rsidRPr="00AE6135">
              <w:rPr>
                <w:rFonts w:ascii="Arial" w:eastAsia="Times New Roman" w:hAnsi="Arial" w:cs="Arial"/>
                <w:color w:val="000000"/>
                <w:sz w:val="22"/>
                <w:szCs w:val="22"/>
                <w:lang w:val="en-US"/>
              </w:rPr>
              <w:t>4</w:t>
            </w:r>
          </w:p>
        </w:tc>
        <w:tc>
          <w:tcPr>
            <w:tcW w:w="1575" w:type="dxa"/>
            <w:shd w:val="clear" w:color="auto" w:fill="auto"/>
            <w:vAlign w:val="bottom"/>
            <w:hideMark/>
          </w:tcPr>
          <w:p w14:paraId="5BA19A41" w14:textId="436D07F6" w:rsidR="00B66AA2" w:rsidRPr="00AE6135" w:rsidRDefault="00B66AA2" w:rsidP="00180E75">
            <w:pPr>
              <w:suppressAutoHyphens w:val="0"/>
              <w:spacing w:before="120" w:after="120"/>
              <w:rPr>
                <w:rFonts w:ascii="Arial" w:eastAsia="Times New Roman" w:hAnsi="Arial" w:cs="Arial"/>
                <w:color w:val="000000"/>
                <w:sz w:val="22"/>
                <w:szCs w:val="22"/>
                <w:lang w:val="en-US"/>
              </w:rPr>
            </w:pPr>
            <w:r w:rsidRPr="00AE6135">
              <w:rPr>
                <w:rFonts w:ascii="Arial" w:hAnsi="Arial" w:cs="Arial"/>
                <w:color w:val="000000"/>
                <w:sz w:val="22"/>
                <w:szCs w:val="22"/>
              </w:rPr>
              <w:t>Scaune salon spital</w:t>
            </w:r>
          </w:p>
        </w:tc>
        <w:tc>
          <w:tcPr>
            <w:tcW w:w="6621" w:type="dxa"/>
            <w:shd w:val="clear" w:color="auto" w:fill="auto"/>
            <w:vAlign w:val="bottom"/>
            <w:hideMark/>
          </w:tcPr>
          <w:p w14:paraId="61A788DA" w14:textId="04FCBDF7" w:rsidR="00B66AA2" w:rsidRPr="00AE6135" w:rsidRDefault="00B66AA2" w:rsidP="00180E75">
            <w:pPr>
              <w:suppressAutoHyphens w:val="0"/>
              <w:spacing w:before="120" w:after="120"/>
              <w:rPr>
                <w:rFonts w:ascii="Arial" w:eastAsia="Times New Roman" w:hAnsi="Arial" w:cs="Arial"/>
                <w:color w:val="000000"/>
                <w:sz w:val="22"/>
                <w:szCs w:val="22"/>
                <w:lang w:val="en-US"/>
              </w:rPr>
            </w:pPr>
            <w:r w:rsidRPr="00AE6135">
              <w:rPr>
                <w:rFonts w:ascii="Arial" w:hAnsi="Arial" w:cs="Arial"/>
                <w:color w:val="000000"/>
                <w:sz w:val="22"/>
                <w:szCs w:val="22"/>
              </w:rPr>
              <w:t>Scaun cu schelet metalic (vopsit in camp electrostatic, cromat sau inox) si tapiterie PVC, culoare par lindau</w:t>
            </w:r>
          </w:p>
        </w:tc>
        <w:tc>
          <w:tcPr>
            <w:tcW w:w="1088" w:type="dxa"/>
            <w:shd w:val="clear" w:color="auto" w:fill="auto"/>
            <w:vAlign w:val="bottom"/>
            <w:hideMark/>
          </w:tcPr>
          <w:p w14:paraId="7339F9D8" w14:textId="61676D03" w:rsidR="00B66AA2" w:rsidRPr="00AE6135" w:rsidRDefault="00B66AA2" w:rsidP="00180E75">
            <w:pPr>
              <w:suppressAutoHyphens w:val="0"/>
              <w:spacing w:before="120" w:after="120"/>
              <w:jc w:val="right"/>
              <w:rPr>
                <w:rFonts w:ascii="Arial" w:eastAsia="Times New Roman" w:hAnsi="Arial" w:cs="Arial"/>
                <w:color w:val="000000"/>
                <w:sz w:val="22"/>
                <w:szCs w:val="22"/>
                <w:lang w:val="en-US"/>
              </w:rPr>
            </w:pPr>
            <w:r w:rsidRPr="00AE6135">
              <w:rPr>
                <w:rFonts w:ascii="Arial" w:hAnsi="Arial" w:cs="Arial"/>
                <w:color w:val="000000"/>
                <w:sz w:val="22"/>
                <w:szCs w:val="22"/>
              </w:rPr>
              <w:t>25</w:t>
            </w:r>
          </w:p>
        </w:tc>
      </w:tr>
      <w:tr w:rsidR="00B66AA2" w:rsidRPr="00AE6135" w14:paraId="0C3CAFE9" w14:textId="77777777" w:rsidTr="00AE6135">
        <w:trPr>
          <w:trHeight w:val="416"/>
        </w:trPr>
        <w:tc>
          <w:tcPr>
            <w:tcW w:w="513" w:type="dxa"/>
            <w:shd w:val="clear" w:color="auto" w:fill="auto"/>
            <w:noWrap/>
            <w:vAlign w:val="bottom"/>
            <w:hideMark/>
          </w:tcPr>
          <w:p w14:paraId="420F0952" w14:textId="6E8B68FE" w:rsidR="00B66AA2" w:rsidRPr="00AE6135" w:rsidRDefault="00B66AA2" w:rsidP="00180E75">
            <w:pPr>
              <w:suppressAutoHyphens w:val="0"/>
              <w:spacing w:before="120" w:after="120"/>
              <w:jc w:val="right"/>
              <w:rPr>
                <w:rFonts w:ascii="Arial" w:eastAsia="Times New Roman" w:hAnsi="Arial" w:cs="Arial"/>
                <w:color w:val="000000"/>
                <w:sz w:val="22"/>
                <w:szCs w:val="22"/>
                <w:lang w:val="en-US"/>
              </w:rPr>
            </w:pPr>
            <w:r w:rsidRPr="00AE6135">
              <w:rPr>
                <w:rFonts w:ascii="Arial" w:eastAsia="Times New Roman" w:hAnsi="Arial" w:cs="Arial"/>
                <w:color w:val="000000"/>
                <w:sz w:val="22"/>
                <w:szCs w:val="22"/>
                <w:lang w:val="en-US"/>
              </w:rPr>
              <w:t>5</w:t>
            </w:r>
          </w:p>
        </w:tc>
        <w:tc>
          <w:tcPr>
            <w:tcW w:w="1575" w:type="dxa"/>
            <w:shd w:val="clear" w:color="auto" w:fill="auto"/>
            <w:vAlign w:val="bottom"/>
            <w:hideMark/>
          </w:tcPr>
          <w:p w14:paraId="55E55752" w14:textId="131714D3" w:rsidR="00B66AA2" w:rsidRPr="00AE6135" w:rsidRDefault="00B66AA2" w:rsidP="00180E75">
            <w:pPr>
              <w:suppressAutoHyphens w:val="0"/>
              <w:spacing w:before="120" w:after="120"/>
              <w:rPr>
                <w:rFonts w:ascii="Arial" w:eastAsia="Times New Roman" w:hAnsi="Arial" w:cs="Arial"/>
                <w:color w:val="000000"/>
                <w:sz w:val="22"/>
                <w:szCs w:val="22"/>
                <w:lang w:val="en-US"/>
              </w:rPr>
            </w:pPr>
            <w:r w:rsidRPr="00AE6135">
              <w:rPr>
                <w:rFonts w:ascii="Arial" w:hAnsi="Arial" w:cs="Arial"/>
                <w:color w:val="000000"/>
                <w:sz w:val="22"/>
                <w:szCs w:val="22"/>
              </w:rPr>
              <w:t>Noptiere salon spital</w:t>
            </w:r>
          </w:p>
        </w:tc>
        <w:tc>
          <w:tcPr>
            <w:tcW w:w="6621" w:type="dxa"/>
            <w:shd w:val="clear" w:color="auto" w:fill="auto"/>
            <w:vAlign w:val="bottom"/>
            <w:hideMark/>
          </w:tcPr>
          <w:p w14:paraId="5A53B808" w14:textId="00098F5F" w:rsidR="00B66AA2" w:rsidRPr="00AE6135" w:rsidRDefault="00B66AA2" w:rsidP="00180E75">
            <w:pPr>
              <w:suppressAutoHyphens w:val="0"/>
              <w:spacing w:before="120" w:after="120"/>
              <w:rPr>
                <w:rFonts w:ascii="Arial" w:eastAsia="Times New Roman" w:hAnsi="Arial" w:cs="Arial"/>
                <w:color w:val="000000"/>
                <w:sz w:val="22"/>
                <w:szCs w:val="22"/>
                <w:lang w:val="en-US"/>
              </w:rPr>
            </w:pPr>
            <w:r w:rsidRPr="00AE6135">
              <w:rPr>
                <w:rFonts w:ascii="Arial" w:hAnsi="Arial" w:cs="Arial"/>
                <w:sz w:val="22"/>
                <w:szCs w:val="22"/>
              </w:rPr>
              <w:t xml:space="preserve">Noptiera cu dimensiuni aproximative L 400 x l 420 x h 700 mm, compusa din  sertar, un spatiu gol pentru depozitare si un compartiment cu usa, prevazuta cu 4 roti dintre care minim 2 cu sistem de blocare,  realizate din pal melaminat grosime 18 mm, </w:t>
            </w:r>
            <w:r w:rsidRPr="00AE6135">
              <w:rPr>
                <w:rFonts w:ascii="Arial" w:hAnsi="Arial" w:cs="Arial"/>
                <w:sz w:val="22"/>
                <w:szCs w:val="22"/>
              </w:rPr>
              <w:lastRenderedPageBreak/>
              <w:t>cant de 2 mm - culoare par lindau, manere cromate</w:t>
            </w:r>
          </w:p>
        </w:tc>
        <w:tc>
          <w:tcPr>
            <w:tcW w:w="1088" w:type="dxa"/>
            <w:shd w:val="clear" w:color="auto" w:fill="auto"/>
            <w:vAlign w:val="bottom"/>
            <w:hideMark/>
          </w:tcPr>
          <w:p w14:paraId="58C8038A" w14:textId="3CB1BCC1" w:rsidR="00B66AA2" w:rsidRPr="00AE6135" w:rsidRDefault="00B66AA2" w:rsidP="00180E75">
            <w:pPr>
              <w:suppressAutoHyphens w:val="0"/>
              <w:spacing w:before="120" w:after="120"/>
              <w:jc w:val="right"/>
              <w:rPr>
                <w:rFonts w:ascii="Arial" w:eastAsia="Times New Roman" w:hAnsi="Arial" w:cs="Arial"/>
                <w:color w:val="000000"/>
                <w:sz w:val="22"/>
                <w:szCs w:val="22"/>
                <w:lang w:val="en-US"/>
              </w:rPr>
            </w:pPr>
            <w:r w:rsidRPr="00AE6135">
              <w:rPr>
                <w:rFonts w:ascii="Arial" w:hAnsi="Arial" w:cs="Arial"/>
                <w:color w:val="000000"/>
                <w:sz w:val="22"/>
                <w:szCs w:val="22"/>
              </w:rPr>
              <w:lastRenderedPageBreak/>
              <w:t>19</w:t>
            </w:r>
          </w:p>
        </w:tc>
      </w:tr>
      <w:tr w:rsidR="00B66AA2" w:rsidRPr="00AE6135" w14:paraId="66BF0E61" w14:textId="77777777" w:rsidTr="00AE6135">
        <w:trPr>
          <w:trHeight w:val="945"/>
        </w:trPr>
        <w:tc>
          <w:tcPr>
            <w:tcW w:w="513" w:type="dxa"/>
            <w:shd w:val="clear" w:color="auto" w:fill="auto"/>
            <w:noWrap/>
            <w:vAlign w:val="bottom"/>
            <w:hideMark/>
          </w:tcPr>
          <w:p w14:paraId="0F352AE8" w14:textId="5CDEB961" w:rsidR="00B66AA2" w:rsidRPr="00AE6135" w:rsidRDefault="00B66AA2" w:rsidP="00180E75">
            <w:pPr>
              <w:suppressAutoHyphens w:val="0"/>
              <w:spacing w:before="120" w:after="120"/>
              <w:jc w:val="right"/>
              <w:rPr>
                <w:rFonts w:ascii="Arial" w:eastAsia="Times New Roman" w:hAnsi="Arial" w:cs="Arial"/>
                <w:color w:val="000000"/>
                <w:sz w:val="22"/>
                <w:szCs w:val="22"/>
                <w:lang w:val="en-US"/>
              </w:rPr>
            </w:pPr>
            <w:r w:rsidRPr="00AE6135">
              <w:rPr>
                <w:rFonts w:ascii="Arial" w:eastAsia="Times New Roman" w:hAnsi="Arial" w:cs="Arial"/>
                <w:color w:val="000000"/>
                <w:sz w:val="22"/>
                <w:szCs w:val="22"/>
                <w:lang w:val="en-US"/>
              </w:rPr>
              <w:t>6</w:t>
            </w:r>
          </w:p>
        </w:tc>
        <w:tc>
          <w:tcPr>
            <w:tcW w:w="1575" w:type="dxa"/>
            <w:shd w:val="clear" w:color="auto" w:fill="auto"/>
            <w:vAlign w:val="bottom"/>
            <w:hideMark/>
          </w:tcPr>
          <w:p w14:paraId="05BBAEAC" w14:textId="4E5759E2" w:rsidR="00B66AA2" w:rsidRPr="00AE6135" w:rsidRDefault="00B66AA2" w:rsidP="00180E75">
            <w:pPr>
              <w:suppressAutoHyphens w:val="0"/>
              <w:spacing w:before="120" w:after="120"/>
              <w:rPr>
                <w:rFonts w:ascii="Arial" w:eastAsia="Times New Roman" w:hAnsi="Arial" w:cs="Arial"/>
                <w:color w:val="000000"/>
                <w:sz w:val="22"/>
                <w:szCs w:val="22"/>
                <w:lang w:val="en-US"/>
              </w:rPr>
            </w:pPr>
            <w:r w:rsidRPr="00AE6135">
              <w:rPr>
                <w:rFonts w:ascii="Arial" w:hAnsi="Arial" w:cs="Arial"/>
                <w:color w:val="000000"/>
                <w:sz w:val="22"/>
                <w:szCs w:val="22"/>
              </w:rPr>
              <w:t>Dulap salon spital</w:t>
            </w:r>
          </w:p>
        </w:tc>
        <w:tc>
          <w:tcPr>
            <w:tcW w:w="6621" w:type="dxa"/>
            <w:shd w:val="clear" w:color="auto" w:fill="auto"/>
            <w:vAlign w:val="bottom"/>
            <w:hideMark/>
          </w:tcPr>
          <w:p w14:paraId="0C28AC4B" w14:textId="52D391BF" w:rsidR="00B66AA2" w:rsidRPr="00AE6135" w:rsidRDefault="00B66AA2" w:rsidP="00180E75">
            <w:pPr>
              <w:suppressAutoHyphens w:val="0"/>
              <w:spacing w:before="120" w:after="120"/>
              <w:rPr>
                <w:rFonts w:ascii="Arial" w:eastAsia="Times New Roman" w:hAnsi="Arial" w:cs="Arial"/>
                <w:color w:val="000000"/>
                <w:sz w:val="22"/>
                <w:szCs w:val="22"/>
                <w:lang w:val="en-US"/>
              </w:rPr>
            </w:pPr>
            <w:r w:rsidRPr="00AE6135">
              <w:rPr>
                <w:rFonts w:ascii="Arial" w:hAnsi="Arial" w:cs="Arial"/>
                <w:sz w:val="22"/>
                <w:szCs w:val="22"/>
              </w:rPr>
              <w:t>Dulap tip vestiar, cu dimensiuni aproximative de L 1000 x l 400 x h 1800 mm, cu doua compartimente separate pe inaltime, fiecare prevazut cu usa cu yală, din pal melaminat grosime 18 mm, cant de 2 mm - culoare par lindau, manere cromate</w:t>
            </w:r>
          </w:p>
        </w:tc>
        <w:tc>
          <w:tcPr>
            <w:tcW w:w="1088" w:type="dxa"/>
            <w:shd w:val="clear" w:color="auto" w:fill="auto"/>
            <w:vAlign w:val="bottom"/>
            <w:hideMark/>
          </w:tcPr>
          <w:p w14:paraId="0F666861" w14:textId="09467C41" w:rsidR="00B66AA2" w:rsidRPr="00AE6135" w:rsidRDefault="00B66AA2" w:rsidP="00180E75">
            <w:pPr>
              <w:suppressAutoHyphens w:val="0"/>
              <w:spacing w:before="120" w:after="120"/>
              <w:jc w:val="right"/>
              <w:rPr>
                <w:rFonts w:ascii="Arial" w:eastAsia="Times New Roman" w:hAnsi="Arial" w:cs="Arial"/>
                <w:color w:val="000000"/>
                <w:sz w:val="22"/>
                <w:szCs w:val="22"/>
                <w:lang w:val="en-US"/>
              </w:rPr>
            </w:pPr>
            <w:r w:rsidRPr="00AE6135">
              <w:rPr>
                <w:rFonts w:ascii="Arial" w:hAnsi="Arial" w:cs="Arial"/>
                <w:color w:val="000000"/>
                <w:sz w:val="22"/>
                <w:szCs w:val="22"/>
              </w:rPr>
              <w:t>12</w:t>
            </w:r>
          </w:p>
        </w:tc>
      </w:tr>
      <w:tr w:rsidR="00B66AA2" w:rsidRPr="00AE6135" w14:paraId="6A936D5A" w14:textId="77777777" w:rsidTr="00AE6135">
        <w:trPr>
          <w:trHeight w:val="945"/>
        </w:trPr>
        <w:tc>
          <w:tcPr>
            <w:tcW w:w="513" w:type="dxa"/>
            <w:shd w:val="clear" w:color="auto" w:fill="auto"/>
            <w:noWrap/>
            <w:vAlign w:val="bottom"/>
            <w:hideMark/>
          </w:tcPr>
          <w:p w14:paraId="4A978178" w14:textId="69EBD21A" w:rsidR="00B66AA2" w:rsidRPr="00AE6135" w:rsidRDefault="00B66AA2" w:rsidP="00180E75">
            <w:pPr>
              <w:suppressAutoHyphens w:val="0"/>
              <w:spacing w:before="120" w:after="120"/>
              <w:jc w:val="right"/>
              <w:rPr>
                <w:rFonts w:ascii="Arial" w:eastAsia="Times New Roman" w:hAnsi="Arial" w:cs="Arial"/>
                <w:color w:val="000000"/>
                <w:sz w:val="22"/>
                <w:szCs w:val="22"/>
                <w:lang w:val="en-US"/>
              </w:rPr>
            </w:pPr>
            <w:r w:rsidRPr="00AE6135">
              <w:rPr>
                <w:rFonts w:ascii="Arial" w:eastAsia="Times New Roman" w:hAnsi="Arial" w:cs="Arial"/>
                <w:color w:val="000000"/>
                <w:sz w:val="22"/>
                <w:szCs w:val="22"/>
                <w:lang w:val="en-US"/>
              </w:rPr>
              <w:t>7</w:t>
            </w:r>
          </w:p>
        </w:tc>
        <w:tc>
          <w:tcPr>
            <w:tcW w:w="1575" w:type="dxa"/>
            <w:shd w:val="clear" w:color="auto" w:fill="auto"/>
            <w:vAlign w:val="bottom"/>
            <w:hideMark/>
          </w:tcPr>
          <w:p w14:paraId="314EB774" w14:textId="200868B0" w:rsidR="00B66AA2" w:rsidRPr="00AE6135" w:rsidRDefault="00B66AA2" w:rsidP="00180E75">
            <w:pPr>
              <w:suppressAutoHyphens w:val="0"/>
              <w:spacing w:before="120" w:after="120"/>
              <w:rPr>
                <w:rFonts w:ascii="Arial" w:eastAsia="Times New Roman" w:hAnsi="Arial" w:cs="Arial"/>
                <w:color w:val="000000"/>
                <w:sz w:val="22"/>
                <w:szCs w:val="22"/>
                <w:lang w:val="en-US"/>
              </w:rPr>
            </w:pPr>
            <w:r w:rsidRPr="00AE6135">
              <w:rPr>
                <w:rFonts w:ascii="Arial" w:hAnsi="Arial" w:cs="Arial"/>
                <w:color w:val="000000"/>
                <w:sz w:val="22"/>
                <w:szCs w:val="22"/>
              </w:rPr>
              <w:t>Banca hol</w:t>
            </w:r>
          </w:p>
        </w:tc>
        <w:tc>
          <w:tcPr>
            <w:tcW w:w="6621" w:type="dxa"/>
            <w:shd w:val="clear" w:color="auto" w:fill="auto"/>
            <w:vAlign w:val="bottom"/>
            <w:hideMark/>
          </w:tcPr>
          <w:p w14:paraId="33E0B555" w14:textId="3D228DE6" w:rsidR="00B66AA2" w:rsidRPr="00AE6135" w:rsidRDefault="00B66AA2" w:rsidP="00180E75">
            <w:pPr>
              <w:suppressAutoHyphens w:val="0"/>
              <w:spacing w:before="120" w:after="120"/>
              <w:rPr>
                <w:rFonts w:ascii="Arial" w:eastAsia="Times New Roman" w:hAnsi="Arial" w:cs="Arial"/>
                <w:color w:val="000000"/>
                <w:sz w:val="22"/>
                <w:szCs w:val="22"/>
                <w:lang w:val="en-US"/>
              </w:rPr>
            </w:pPr>
            <w:r w:rsidRPr="00AE6135">
              <w:rPr>
                <w:rFonts w:ascii="Arial" w:hAnsi="Arial" w:cs="Arial"/>
                <w:color w:val="000000"/>
                <w:sz w:val="22"/>
                <w:szCs w:val="22"/>
              </w:rPr>
              <w:t>Banca cu schelet metalic (vopsit in camp electrostatic, cromat sau inox), cu 3 locuri;</w:t>
            </w:r>
            <w:r w:rsidRPr="00AE6135">
              <w:rPr>
                <w:rFonts w:ascii="Arial" w:hAnsi="Arial" w:cs="Arial"/>
                <w:color w:val="000000"/>
                <w:sz w:val="22"/>
                <w:szCs w:val="22"/>
              </w:rPr>
              <w:br/>
              <w:t>- cadru fix prevazut cu sistem antiderapaj si protectie pentru podea;</w:t>
            </w:r>
            <w:r w:rsidRPr="00AE6135">
              <w:rPr>
                <w:rFonts w:ascii="Arial" w:hAnsi="Arial" w:cs="Arial"/>
                <w:color w:val="000000"/>
                <w:sz w:val="22"/>
                <w:szCs w:val="22"/>
              </w:rPr>
              <w:br/>
              <w:t>- spatar si sezut din plastic, rezistent la substante dezinfectante, CULOARE: http://sticlacoloratabucatarie.blogspot.ro/p/paletar-ral-sticla-colorata.html cod culoare RAL 3016 coral red</w:t>
            </w:r>
          </w:p>
        </w:tc>
        <w:tc>
          <w:tcPr>
            <w:tcW w:w="1088" w:type="dxa"/>
            <w:shd w:val="clear" w:color="auto" w:fill="auto"/>
            <w:vAlign w:val="bottom"/>
            <w:hideMark/>
          </w:tcPr>
          <w:p w14:paraId="4E994FB3" w14:textId="350527F4" w:rsidR="00B66AA2" w:rsidRPr="00AE6135" w:rsidRDefault="00B66AA2" w:rsidP="00180E75">
            <w:pPr>
              <w:suppressAutoHyphens w:val="0"/>
              <w:spacing w:before="120" w:after="120"/>
              <w:jc w:val="right"/>
              <w:rPr>
                <w:rFonts w:ascii="Arial" w:eastAsia="Times New Roman" w:hAnsi="Arial" w:cs="Arial"/>
                <w:color w:val="000000"/>
                <w:sz w:val="22"/>
                <w:szCs w:val="22"/>
                <w:lang w:val="en-US"/>
              </w:rPr>
            </w:pPr>
            <w:r w:rsidRPr="00AE6135">
              <w:rPr>
                <w:rFonts w:ascii="Arial" w:hAnsi="Arial" w:cs="Arial"/>
                <w:color w:val="000000"/>
                <w:sz w:val="22"/>
                <w:szCs w:val="22"/>
              </w:rPr>
              <w:t>1</w:t>
            </w:r>
          </w:p>
        </w:tc>
      </w:tr>
      <w:tr w:rsidR="00B66AA2" w:rsidRPr="00AE6135" w14:paraId="30FDC8B0" w14:textId="77777777" w:rsidTr="00AE6135">
        <w:trPr>
          <w:trHeight w:val="630"/>
        </w:trPr>
        <w:tc>
          <w:tcPr>
            <w:tcW w:w="513" w:type="dxa"/>
            <w:shd w:val="clear" w:color="auto" w:fill="auto"/>
            <w:noWrap/>
            <w:vAlign w:val="bottom"/>
            <w:hideMark/>
          </w:tcPr>
          <w:p w14:paraId="34D7020B" w14:textId="6142A9F6" w:rsidR="00B66AA2" w:rsidRPr="00AE6135" w:rsidRDefault="00B66AA2" w:rsidP="00180E75">
            <w:pPr>
              <w:suppressAutoHyphens w:val="0"/>
              <w:spacing w:before="120" w:after="120"/>
              <w:jc w:val="right"/>
              <w:rPr>
                <w:rFonts w:ascii="Arial" w:eastAsia="Times New Roman" w:hAnsi="Arial" w:cs="Arial"/>
                <w:color w:val="000000"/>
                <w:sz w:val="22"/>
                <w:szCs w:val="22"/>
                <w:lang w:val="en-US"/>
              </w:rPr>
            </w:pPr>
            <w:r w:rsidRPr="00AE6135">
              <w:rPr>
                <w:rFonts w:ascii="Arial" w:eastAsia="Times New Roman" w:hAnsi="Arial" w:cs="Arial"/>
                <w:color w:val="000000"/>
                <w:sz w:val="22"/>
                <w:szCs w:val="22"/>
                <w:lang w:val="en-US"/>
              </w:rPr>
              <w:t>8</w:t>
            </w:r>
          </w:p>
        </w:tc>
        <w:tc>
          <w:tcPr>
            <w:tcW w:w="1575" w:type="dxa"/>
            <w:shd w:val="clear" w:color="auto" w:fill="auto"/>
            <w:vAlign w:val="bottom"/>
            <w:hideMark/>
          </w:tcPr>
          <w:p w14:paraId="37762C80" w14:textId="575AFBBD" w:rsidR="00B66AA2" w:rsidRPr="00AE6135" w:rsidRDefault="00B66AA2" w:rsidP="00180E75">
            <w:pPr>
              <w:suppressAutoHyphens w:val="0"/>
              <w:spacing w:before="120" w:after="120"/>
              <w:rPr>
                <w:rFonts w:ascii="Arial" w:eastAsia="Times New Roman" w:hAnsi="Arial" w:cs="Arial"/>
                <w:color w:val="000000"/>
                <w:sz w:val="22"/>
                <w:szCs w:val="22"/>
                <w:lang w:val="en-US"/>
              </w:rPr>
            </w:pPr>
            <w:r w:rsidRPr="00AE6135">
              <w:rPr>
                <w:rFonts w:ascii="Arial" w:hAnsi="Arial" w:cs="Arial"/>
                <w:color w:val="000000"/>
                <w:sz w:val="22"/>
                <w:szCs w:val="22"/>
              </w:rPr>
              <w:t>Canapea cabinet personal medical</w:t>
            </w:r>
          </w:p>
        </w:tc>
        <w:tc>
          <w:tcPr>
            <w:tcW w:w="6621" w:type="dxa"/>
            <w:shd w:val="clear" w:color="auto" w:fill="auto"/>
            <w:vAlign w:val="bottom"/>
            <w:hideMark/>
          </w:tcPr>
          <w:p w14:paraId="4B95EF6F" w14:textId="1BCB55A4" w:rsidR="00B66AA2" w:rsidRPr="00AE6135" w:rsidRDefault="00B66AA2" w:rsidP="00180E75">
            <w:pPr>
              <w:suppressAutoHyphens w:val="0"/>
              <w:spacing w:before="120" w:after="120"/>
              <w:rPr>
                <w:rFonts w:ascii="Arial" w:eastAsia="Times New Roman" w:hAnsi="Arial" w:cs="Arial"/>
                <w:color w:val="000000"/>
                <w:sz w:val="22"/>
                <w:szCs w:val="22"/>
                <w:lang w:val="en-US"/>
              </w:rPr>
            </w:pPr>
            <w:r w:rsidRPr="00AE6135">
              <w:rPr>
                <w:rFonts w:ascii="Arial" w:hAnsi="Arial" w:cs="Arial"/>
                <w:sz w:val="22"/>
                <w:szCs w:val="22"/>
              </w:rPr>
              <w:t>Canapea cu 3 locuri, structura metalica sau din lemn, tapiterie PVC lavabila, dimensiuni aproximative L 2000 x l 900 x h 900 mm,  saltea din spuma poliuretanica, CULOARE: http://sticlacoloratabucatarie.blogspot.ro/p/paletar-ral-sticla-colorata.html cod culoare RAL 3016 coral red</w:t>
            </w:r>
          </w:p>
        </w:tc>
        <w:tc>
          <w:tcPr>
            <w:tcW w:w="1088" w:type="dxa"/>
            <w:shd w:val="clear" w:color="auto" w:fill="auto"/>
            <w:vAlign w:val="bottom"/>
            <w:hideMark/>
          </w:tcPr>
          <w:p w14:paraId="520F535C" w14:textId="5D9B5AF6" w:rsidR="00B66AA2" w:rsidRPr="00AE6135" w:rsidRDefault="00B66AA2" w:rsidP="00180E75">
            <w:pPr>
              <w:suppressAutoHyphens w:val="0"/>
              <w:spacing w:before="120" w:after="120"/>
              <w:jc w:val="right"/>
              <w:rPr>
                <w:rFonts w:ascii="Arial" w:eastAsia="Times New Roman" w:hAnsi="Arial" w:cs="Arial"/>
                <w:color w:val="000000"/>
                <w:sz w:val="22"/>
                <w:szCs w:val="22"/>
                <w:lang w:val="en-US"/>
              </w:rPr>
            </w:pPr>
            <w:r w:rsidRPr="00AE6135">
              <w:rPr>
                <w:rFonts w:ascii="Arial" w:hAnsi="Arial" w:cs="Arial"/>
                <w:color w:val="000000"/>
                <w:sz w:val="22"/>
                <w:szCs w:val="22"/>
              </w:rPr>
              <w:t>2</w:t>
            </w:r>
          </w:p>
        </w:tc>
      </w:tr>
      <w:tr w:rsidR="00B66AA2" w:rsidRPr="00AE6135" w14:paraId="30C0D7C2" w14:textId="77777777" w:rsidTr="00AE6135">
        <w:trPr>
          <w:trHeight w:val="630"/>
        </w:trPr>
        <w:tc>
          <w:tcPr>
            <w:tcW w:w="513" w:type="dxa"/>
            <w:shd w:val="clear" w:color="auto" w:fill="auto"/>
            <w:noWrap/>
            <w:vAlign w:val="bottom"/>
          </w:tcPr>
          <w:p w14:paraId="3AECB279" w14:textId="1A4ACC5A" w:rsidR="00B66AA2" w:rsidRPr="00AE6135" w:rsidRDefault="00B66AA2" w:rsidP="00180E75">
            <w:pPr>
              <w:suppressAutoHyphens w:val="0"/>
              <w:spacing w:before="120" w:after="120"/>
              <w:jc w:val="right"/>
              <w:rPr>
                <w:rFonts w:ascii="Arial" w:eastAsia="Times New Roman" w:hAnsi="Arial" w:cs="Arial"/>
                <w:color w:val="000000"/>
                <w:sz w:val="22"/>
                <w:szCs w:val="22"/>
                <w:lang w:val="en-US"/>
              </w:rPr>
            </w:pPr>
            <w:r w:rsidRPr="00AE6135">
              <w:rPr>
                <w:rFonts w:ascii="Arial" w:eastAsia="Times New Roman" w:hAnsi="Arial" w:cs="Arial"/>
                <w:color w:val="000000"/>
                <w:sz w:val="22"/>
                <w:szCs w:val="22"/>
                <w:lang w:val="en-US"/>
              </w:rPr>
              <w:t>9</w:t>
            </w:r>
          </w:p>
        </w:tc>
        <w:tc>
          <w:tcPr>
            <w:tcW w:w="1575" w:type="dxa"/>
            <w:shd w:val="clear" w:color="auto" w:fill="auto"/>
            <w:vAlign w:val="bottom"/>
          </w:tcPr>
          <w:p w14:paraId="25879F94" w14:textId="2BFD71C0" w:rsidR="00B66AA2" w:rsidRPr="00AE6135" w:rsidRDefault="00B66AA2" w:rsidP="00180E75">
            <w:pPr>
              <w:suppressAutoHyphens w:val="0"/>
              <w:spacing w:before="120" w:after="120"/>
              <w:rPr>
                <w:rFonts w:ascii="Arial" w:eastAsia="Times New Roman" w:hAnsi="Arial" w:cs="Arial"/>
                <w:color w:val="000000"/>
                <w:sz w:val="22"/>
                <w:szCs w:val="22"/>
                <w:lang w:val="en-US"/>
              </w:rPr>
            </w:pPr>
            <w:r w:rsidRPr="00AE6135">
              <w:rPr>
                <w:rFonts w:ascii="Arial" w:hAnsi="Arial" w:cs="Arial"/>
                <w:color w:val="000000"/>
                <w:sz w:val="22"/>
                <w:szCs w:val="22"/>
              </w:rPr>
              <w:t>Etajere cărți</w:t>
            </w:r>
          </w:p>
        </w:tc>
        <w:tc>
          <w:tcPr>
            <w:tcW w:w="6621" w:type="dxa"/>
            <w:shd w:val="clear" w:color="auto" w:fill="auto"/>
            <w:vAlign w:val="bottom"/>
          </w:tcPr>
          <w:p w14:paraId="5F01BF84" w14:textId="3501992F" w:rsidR="00B66AA2" w:rsidRPr="00AE6135" w:rsidRDefault="00B66AA2" w:rsidP="00180E75">
            <w:pPr>
              <w:suppressAutoHyphens w:val="0"/>
              <w:spacing w:before="120" w:after="120"/>
              <w:rPr>
                <w:rFonts w:ascii="Arial" w:eastAsia="Times New Roman" w:hAnsi="Arial" w:cs="Arial"/>
                <w:color w:val="000000"/>
                <w:sz w:val="22"/>
                <w:szCs w:val="22"/>
                <w:lang w:val="en-US"/>
              </w:rPr>
            </w:pPr>
            <w:r w:rsidRPr="00AE6135">
              <w:rPr>
                <w:rFonts w:ascii="Arial" w:hAnsi="Arial" w:cs="Arial"/>
                <w:color w:val="000000"/>
                <w:sz w:val="22"/>
                <w:szCs w:val="22"/>
              </w:rPr>
              <w:t>Etajere cu 6 rafturi pentru carti, dimensiuni aproximative L 600 x l 400 x h 1800 mm, realizate din pal melaminat grosime 18 mm, cant de 2 mm - culoare par lindau</w:t>
            </w:r>
          </w:p>
        </w:tc>
        <w:tc>
          <w:tcPr>
            <w:tcW w:w="1088" w:type="dxa"/>
            <w:shd w:val="clear" w:color="auto" w:fill="auto"/>
            <w:vAlign w:val="bottom"/>
          </w:tcPr>
          <w:p w14:paraId="611D011E" w14:textId="195E7007" w:rsidR="00B66AA2" w:rsidRPr="00AE6135" w:rsidRDefault="00B66AA2" w:rsidP="00180E75">
            <w:pPr>
              <w:suppressAutoHyphens w:val="0"/>
              <w:spacing w:before="120" w:after="120"/>
              <w:jc w:val="right"/>
              <w:rPr>
                <w:rFonts w:ascii="Arial" w:eastAsia="Times New Roman" w:hAnsi="Arial" w:cs="Arial"/>
                <w:color w:val="000000"/>
                <w:sz w:val="22"/>
                <w:szCs w:val="22"/>
                <w:lang w:val="en-US"/>
              </w:rPr>
            </w:pPr>
            <w:r w:rsidRPr="00AE6135">
              <w:rPr>
                <w:rFonts w:ascii="Arial" w:hAnsi="Arial" w:cs="Arial"/>
                <w:color w:val="000000"/>
                <w:sz w:val="22"/>
                <w:szCs w:val="22"/>
              </w:rPr>
              <w:t>4</w:t>
            </w:r>
          </w:p>
        </w:tc>
      </w:tr>
      <w:tr w:rsidR="00B66AA2" w:rsidRPr="00AE6135" w14:paraId="49C4BD7F" w14:textId="77777777" w:rsidTr="00AE6135">
        <w:trPr>
          <w:trHeight w:val="630"/>
        </w:trPr>
        <w:tc>
          <w:tcPr>
            <w:tcW w:w="513" w:type="dxa"/>
            <w:shd w:val="clear" w:color="auto" w:fill="auto"/>
            <w:noWrap/>
            <w:vAlign w:val="bottom"/>
          </w:tcPr>
          <w:p w14:paraId="0BFCACE0" w14:textId="428E6978" w:rsidR="00B66AA2" w:rsidRPr="00AE6135" w:rsidRDefault="00B66AA2" w:rsidP="00180E75">
            <w:pPr>
              <w:suppressAutoHyphens w:val="0"/>
              <w:spacing w:before="120" w:after="120"/>
              <w:jc w:val="right"/>
              <w:rPr>
                <w:rFonts w:ascii="Arial" w:eastAsia="Times New Roman" w:hAnsi="Arial" w:cs="Arial"/>
                <w:color w:val="000000"/>
                <w:sz w:val="22"/>
                <w:szCs w:val="22"/>
                <w:lang w:val="en-US"/>
              </w:rPr>
            </w:pPr>
            <w:r w:rsidRPr="00AE6135">
              <w:rPr>
                <w:rFonts w:ascii="Arial" w:eastAsia="Times New Roman" w:hAnsi="Arial" w:cs="Arial"/>
                <w:color w:val="000000"/>
                <w:sz w:val="22"/>
                <w:szCs w:val="22"/>
                <w:lang w:val="en-US"/>
              </w:rPr>
              <w:t>10</w:t>
            </w:r>
          </w:p>
        </w:tc>
        <w:tc>
          <w:tcPr>
            <w:tcW w:w="1575" w:type="dxa"/>
            <w:shd w:val="clear" w:color="auto" w:fill="auto"/>
            <w:vAlign w:val="bottom"/>
          </w:tcPr>
          <w:p w14:paraId="7780C006" w14:textId="56FC68C0" w:rsidR="00B66AA2" w:rsidRPr="00AE6135" w:rsidRDefault="00B66AA2" w:rsidP="00180E75">
            <w:pPr>
              <w:suppressAutoHyphens w:val="0"/>
              <w:spacing w:before="120" w:after="120"/>
              <w:rPr>
                <w:rFonts w:ascii="Arial" w:eastAsia="Times New Roman" w:hAnsi="Arial" w:cs="Arial"/>
                <w:color w:val="000000"/>
                <w:sz w:val="22"/>
                <w:szCs w:val="22"/>
                <w:lang w:val="en-US"/>
              </w:rPr>
            </w:pPr>
            <w:r w:rsidRPr="00AE6135">
              <w:rPr>
                <w:rFonts w:ascii="Arial" w:hAnsi="Arial" w:cs="Arial"/>
                <w:color w:val="000000"/>
                <w:sz w:val="22"/>
                <w:szCs w:val="22"/>
              </w:rPr>
              <w:t>Dulap instrumentar medical, medicație</w:t>
            </w:r>
          </w:p>
        </w:tc>
        <w:tc>
          <w:tcPr>
            <w:tcW w:w="6621" w:type="dxa"/>
            <w:shd w:val="clear" w:color="auto" w:fill="auto"/>
            <w:vAlign w:val="bottom"/>
          </w:tcPr>
          <w:p w14:paraId="21539E4B" w14:textId="2C4B6E09" w:rsidR="00B66AA2" w:rsidRPr="00AE6135" w:rsidRDefault="00B66AA2" w:rsidP="00180E75">
            <w:pPr>
              <w:suppressAutoHyphens w:val="0"/>
              <w:spacing w:before="120" w:after="120"/>
              <w:rPr>
                <w:rFonts w:ascii="Arial" w:eastAsia="Times New Roman" w:hAnsi="Arial" w:cs="Arial"/>
                <w:color w:val="000000"/>
                <w:sz w:val="22"/>
                <w:szCs w:val="22"/>
                <w:lang w:val="en-US"/>
              </w:rPr>
            </w:pPr>
            <w:r w:rsidRPr="00AE6135">
              <w:rPr>
                <w:rFonts w:ascii="Arial" w:hAnsi="Arial" w:cs="Arial"/>
                <w:sz w:val="22"/>
                <w:szCs w:val="22"/>
              </w:rPr>
              <w:t>Dulap instrumentar, dimensiuni aproximative L 600 x l 400 x h 1800 mm, realizat din metal vopsit in camp electrostatic sau pal melaminat grosime 18 mm, cant 2mm - culoare par lindau, cu doua usi metalice (pal) jos si 2 usi din sticla (geam) in partea de sus; compartimentul de sus sa fie prevazut cu doua rafturi, cel de jos cu un raft; atat partea de sus cat si partea de jos sa fie prevazute cu yala</w:t>
            </w:r>
          </w:p>
        </w:tc>
        <w:tc>
          <w:tcPr>
            <w:tcW w:w="1088" w:type="dxa"/>
            <w:shd w:val="clear" w:color="auto" w:fill="auto"/>
            <w:vAlign w:val="bottom"/>
          </w:tcPr>
          <w:p w14:paraId="1FEC5D51" w14:textId="64C91267" w:rsidR="00B66AA2" w:rsidRPr="00AE6135" w:rsidRDefault="00B66AA2" w:rsidP="00180E75">
            <w:pPr>
              <w:suppressAutoHyphens w:val="0"/>
              <w:spacing w:before="120" w:after="120"/>
              <w:jc w:val="right"/>
              <w:rPr>
                <w:rFonts w:ascii="Arial" w:eastAsia="Times New Roman" w:hAnsi="Arial" w:cs="Arial"/>
                <w:color w:val="000000"/>
                <w:sz w:val="22"/>
                <w:szCs w:val="22"/>
                <w:lang w:val="en-US"/>
              </w:rPr>
            </w:pPr>
            <w:r w:rsidRPr="00AE6135">
              <w:rPr>
                <w:rFonts w:ascii="Arial" w:hAnsi="Arial" w:cs="Arial"/>
                <w:color w:val="000000"/>
                <w:sz w:val="22"/>
                <w:szCs w:val="22"/>
              </w:rPr>
              <w:t>2</w:t>
            </w:r>
          </w:p>
        </w:tc>
      </w:tr>
      <w:tr w:rsidR="00B66AA2" w:rsidRPr="00AE6135" w14:paraId="09CF0AE8" w14:textId="77777777" w:rsidTr="00AE6135">
        <w:trPr>
          <w:trHeight w:val="630"/>
        </w:trPr>
        <w:tc>
          <w:tcPr>
            <w:tcW w:w="513" w:type="dxa"/>
            <w:shd w:val="clear" w:color="auto" w:fill="auto"/>
            <w:noWrap/>
            <w:vAlign w:val="bottom"/>
          </w:tcPr>
          <w:p w14:paraId="45D615DC" w14:textId="6C70F316" w:rsidR="00B66AA2" w:rsidRPr="00AE6135" w:rsidRDefault="00B66AA2" w:rsidP="00180E75">
            <w:pPr>
              <w:suppressAutoHyphens w:val="0"/>
              <w:spacing w:before="120" w:after="120"/>
              <w:jc w:val="right"/>
              <w:rPr>
                <w:rFonts w:ascii="Arial" w:eastAsia="Times New Roman" w:hAnsi="Arial" w:cs="Arial"/>
                <w:color w:val="000000"/>
                <w:sz w:val="22"/>
                <w:szCs w:val="22"/>
                <w:lang w:val="en-US"/>
              </w:rPr>
            </w:pPr>
            <w:r w:rsidRPr="00AE6135">
              <w:rPr>
                <w:rFonts w:ascii="Arial" w:eastAsia="Times New Roman" w:hAnsi="Arial" w:cs="Arial"/>
                <w:color w:val="000000"/>
                <w:sz w:val="22"/>
                <w:szCs w:val="22"/>
                <w:lang w:val="en-US"/>
              </w:rPr>
              <w:t>11</w:t>
            </w:r>
          </w:p>
        </w:tc>
        <w:tc>
          <w:tcPr>
            <w:tcW w:w="1575" w:type="dxa"/>
            <w:shd w:val="clear" w:color="auto" w:fill="auto"/>
            <w:vAlign w:val="bottom"/>
          </w:tcPr>
          <w:p w14:paraId="41116A72" w14:textId="10D3F008" w:rsidR="00B66AA2" w:rsidRPr="00AE6135" w:rsidRDefault="00B66AA2" w:rsidP="00180E75">
            <w:pPr>
              <w:suppressAutoHyphens w:val="0"/>
              <w:spacing w:before="120" w:after="120"/>
              <w:rPr>
                <w:rFonts w:ascii="Arial" w:eastAsia="Times New Roman" w:hAnsi="Arial" w:cs="Arial"/>
                <w:color w:val="000000"/>
                <w:sz w:val="22"/>
                <w:szCs w:val="22"/>
                <w:lang w:val="en-US"/>
              </w:rPr>
            </w:pPr>
            <w:r w:rsidRPr="00AE6135">
              <w:rPr>
                <w:rFonts w:ascii="Arial" w:hAnsi="Arial" w:cs="Arial"/>
                <w:color w:val="000000"/>
                <w:sz w:val="22"/>
                <w:szCs w:val="22"/>
              </w:rPr>
              <w:t>Birou cabinet medical</w:t>
            </w:r>
          </w:p>
        </w:tc>
        <w:tc>
          <w:tcPr>
            <w:tcW w:w="6621" w:type="dxa"/>
            <w:shd w:val="clear" w:color="auto" w:fill="auto"/>
            <w:vAlign w:val="bottom"/>
          </w:tcPr>
          <w:p w14:paraId="542D62DE" w14:textId="2DAC2AFD" w:rsidR="00B66AA2" w:rsidRPr="00AE6135" w:rsidRDefault="00B66AA2" w:rsidP="00180E75">
            <w:pPr>
              <w:suppressAutoHyphens w:val="0"/>
              <w:spacing w:before="120" w:after="120"/>
              <w:rPr>
                <w:rFonts w:ascii="Arial" w:eastAsia="Times New Roman" w:hAnsi="Arial" w:cs="Arial"/>
                <w:color w:val="000000"/>
                <w:sz w:val="22"/>
                <w:szCs w:val="22"/>
                <w:lang w:val="en-US"/>
              </w:rPr>
            </w:pPr>
            <w:r w:rsidRPr="00AE6135">
              <w:rPr>
                <w:rFonts w:ascii="Arial" w:hAnsi="Arial" w:cs="Arial"/>
                <w:color w:val="000000"/>
                <w:sz w:val="22"/>
                <w:szCs w:val="22"/>
              </w:rPr>
              <w:t>Masa de lucru (birou) pentru personal medical dim. cca. L 1500 x l 750 x h 750 , cadru metalic (vopsit in camp electrostatic, cromat sau inox) si blat material lavabil (pal melaminat grosime 18 mm, cant 2mm - culoare par lindau), rezistent la coroziune, incl. anexa depozitare cu sertare si usa cu incuietoare, culoare par lindau</w:t>
            </w:r>
          </w:p>
        </w:tc>
        <w:tc>
          <w:tcPr>
            <w:tcW w:w="1088" w:type="dxa"/>
            <w:shd w:val="clear" w:color="auto" w:fill="auto"/>
            <w:vAlign w:val="bottom"/>
          </w:tcPr>
          <w:p w14:paraId="6C36B51D" w14:textId="40F9FBB6" w:rsidR="00B66AA2" w:rsidRPr="00AE6135" w:rsidRDefault="00B66AA2" w:rsidP="00180E75">
            <w:pPr>
              <w:suppressAutoHyphens w:val="0"/>
              <w:spacing w:before="120" w:after="120"/>
              <w:jc w:val="right"/>
              <w:rPr>
                <w:rFonts w:ascii="Arial" w:eastAsia="Times New Roman" w:hAnsi="Arial" w:cs="Arial"/>
                <w:color w:val="000000"/>
                <w:sz w:val="22"/>
                <w:szCs w:val="22"/>
                <w:lang w:val="en-US"/>
              </w:rPr>
            </w:pPr>
            <w:r w:rsidRPr="00AE6135">
              <w:rPr>
                <w:rFonts w:ascii="Arial" w:hAnsi="Arial" w:cs="Arial"/>
                <w:color w:val="000000"/>
                <w:sz w:val="22"/>
                <w:szCs w:val="22"/>
              </w:rPr>
              <w:t>2</w:t>
            </w:r>
          </w:p>
        </w:tc>
      </w:tr>
      <w:tr w:rsidR="00B66AA2" w:rsidRPr="00AE6135" w14:paraId="53525B0B" w14:textId="77777777" w:rsidTr="00AE6135">
        <w:trPr>
          <w:trHeight w:val="630"/>
        </w:trPr>
        <w:tc>
          <w:tcPr>
            <w:tcW w:w="513" w:type="dxa"/>
            <w:shd w:val="clear" w:color="auto" w:fill="auto"/>
            <w:noWrap/>
            <w:vAlign w:val="bottom"/>
          </w:tcPr>
          <w:p w14:paraId="51189811" w14:textId="442A92AC" w:rsidR="00B66AA2" w:rsidRPr="00AE6135" w:rsidRDefault="00B66AA2" w:rsidP="00180E75">
            <w:pPr>
              <w:suppressAutoHyphens w:val="0"/>
              <w:spacing w:before="120" w:after="120"/>
              <w:jc w:val="right"/>
              <w:rPr>
                <w:rFonts w:ascii="Arial" w:eastAsia="Times New Roman" w:hAnsi="Arial" w:cs="Arial"/>
                <w:color w:val="000000"/>
                <w:sz w:val="22"/>
                <w:szCs w:val="22"/>
                <w:lang w:val="en-US"/>
              </w:rPr>
            </w:pPr>
            <w:r w:rsidRPr="00AE6135">
              <w:rPr>
                <w:rFonts w:ascii="Arial" w:eastAsia="Times New Roman" w:hAnsi="Arial" w:cs="Arial"/>
                <w:color w:val="000000"/>
                <w:sz w:val="22"/>
                <w:szCs w:val="22"/>
                <w:lang w:val="en-US"/>
              </w:rPr>
              <w:t>12</w:t>
            </w:r>
          </w:p>
        </w:tc>
        <w:tc>
          <w:tcPr>
            <w:tcW w:w="1575" w:type="dxa"/>
            <w:shd w:val="clear" w:color="auto" w:fill="auto"/>
            <w:vAlign w:val="bottom"/>
          </w:tcPr>
          <w:p w14:paraId="378E95A0" w14:textId="513A39C0" w:rsidR="00B66AA2" w:rsidRPr="00AE6135" w:rsidRDefault="00B66AA2" w:rsidP="00180E75">
            <w:pPr>
              <w:suppressAutoHyphens w:val="0"/>
              <w:spacing w:before="120" w:after="120"/>
              <w:rPr>
                <w:rFonts w:ascii="Arial" w:eastAsia="Times New Roman" w:hAnsi="Arial" w:cs="Arial"/>
                <w:color w:val="000000"/>
                <w:sz w:val="22"/>
                <w:szCs w:val="22"/>
                <w:lang w:val="en-US"/>
              </w:rPr>
            </w:pPr>
            <w:r w:rsidRPr="00AE6135">
              <w:rPr>
                <w:rFonts w:ascii="Arial" w:hAnsi="Arial" w:cs="Arial"/>
                <w:color w:val="000000"/>
                <w:sz w:val="22"/>
                <w:szCs w:val="22"/>
              </w:rPr>
              <w:t>Dulap birotică</w:t>
            </w:r>
          </w:p>
        </w:tc>
        <w:tc>
          <w:tcPr>
            <w:tcW w:w="6621" w:type="dxa"/>
            <w:shd w:val="clear" w:color="auto" w:fill="auto"/>
            <w:vAlign w:val="bottom"/>
          </w:tcPr>
          <w:p w14:paraId="740EDF9B" w14:textId="41C66346" w:rsidR="00B66AA2" w:rsidRPr="00AE6135" w:rsidRDefault="00B66AA2" w:rsidP="00180E75">
            <w:pPr>
              <w:suppressAutoHyphens w:val="0"/>
              <w:spacing w:before="120" w:after="120"/>
              <w:rPr>
                <w:rFonts w:ascii="Arial" w:eastAsia="Times New Roman" w:hAnsi="Arial" w:cs="Arial"/>
                <w:color w:val="000000"/>
                <w:sz w:val="22"/>
                <w:szCs w:val="22"/>
                <w:lang w:val="en-US"/>
              </w:rPr>
            </w:pPr>
            <w:r w:rsidRPr="00AE6135">
              <w:rPr>
                <w:rFonts w:ascii="Arial" w:hAnsi="Arial" w:cs="Arial"/>
                <w:color w:val="000000"/>
                <w:sz w:val="22"/>
                <w:szCs w:val="22"/>
              </w:rPr>
              <w:t>Dulap birotica cu dimensiuni aproximative L 600 x l 400 x h 1200 mm, prevazut cu 1 raft si 2 sertare, realizat din pal melaminat grosime 18 mm,cant 2 mm -culoare par lindau</w:t>
            </w:r>
          </w:p>
        </w:tc>
        <w:tc>
          <w:tcPr>
            <w:tcW w:w="1088" w:type="dxa"/>
            <w:shd w:val="clear" w:color="auto" w:fill="auto"/>
            <w:vAlign w:val="bottom"/>
          </w:tcPr>
          <w:p w14:paraId="79A53E42" w14:textId="72DB5D2D" w:rsidR="00B66AA2" w:rsidRPr="00AE6135" w:rsidRDefault="00B66AA2" w:rsidP="00180E75">
            <w:pPr>
              <w:suppressAutoHyphens w:val="0"/>
              <w:spacing w:before="120" w:after="120"/>
              <w:jc w:val="right"/>
              <w:rPr>
                <w:rFonts w:ascii="Arial" w:eastAsia="Times New Roman" w:hAnsi="Arial" w:cs="Arial"/>
                <w:color w:val="000000"/>
                <w:sz w:val="22"/>
                <w:szCs w:val="22"/>
                <w:lang w:val="en-US"/>
              </w:rPr>
            </w:pPr>
            <w:r w:rsidRPr="00AE6135">
              <w:rPr>
                <w:rFonts w:ascii="Arial" w:hAnsi="Arial" w:cs="Arial"/>
                <w:color w:val="000000"/>
                <w:sz w:val="22"/>
                <w:szCs w:val="22"/>
              </w:rPr>
              <w:t>2</w:t>
            </w:r>
          </w:p>
        </w:tc>
      </w:tr>
      <w:tr w:rsidR="00B66AA2" w:rsidRPr="00AE6135" w14:paraId="2CDFA9F4" w14:textId="77777777" w:rsidTr="00AE6135">
        <w:trPr>
          <w:trHeight w:val="630"/>
        </w:trPr>
        <w:tc>
          <w:tcPr>
            <w:tcW w:w="513" w:type="dxa"/>
            <w:shd w:val="clear" w:color="auto" w:fill="auto"/>
            <w:noWrap/>
            <w:vAlign w:val="bottom"/>
          </w:tcPr>
          <w:p w14:paraId="5C521264" w14:textId="304997BE" w:rsidR="00B66AA2" w:rsidRPr="00AE6135" w:rsidRDefault="00B66AA2" w:rsidP="00180E75">
            <w:pPr>
              <w:suppressAutoHyphens w:val="0"/>
              <w:spacing w:before="120" w:after="120"/>
              <w:jc w:val="right"/>
              <w:rPr>
                <w:rFonts w:ascii="Arial" w:eastAsia="Times New Roman" w:hAnsi="Arial" w:cs="Arial"/>
                <w:color w:val="000000"/>
                <w:sz w:val="22"/>
                <w:szCs w:val="22"/>
                <w:lang w:val="en-US"/>
              </w:rPr>
            </w:pPr>
            <w:r w:rsidRPr="00AE6135">
              <w:rPr>
                <w:rFonts w:ascii="Arial" w:eastAsia="Times New Roman" w:hAnsi="Arial" w:cs="Arial"/>
                <w:color w:val="000000"/>
                <w:sz w:val="22"/>
                <w:szCs w:val="22"/>
                <w:lang w:val="en-US"/>
              </w:rPr>
              <w:t>13</w:t>
            </w:r>
          </w:p>
        </w:tc>
        <w:tc>
          <w:tcPr>
            <w:tcW w:w="1575" w:type="dxa"/>
            <w:shd w:val="clear" w:color="auto" w:fill="auto"/>
            <w:vAlign w:val="bottom"/>
          </w:tcPr>
          <w:p w14:paraId="53986E07" w14:textId="64928500" w:rsidR="00B66AA2" w:rsidRPr="00AE6135" w:rsidRDefault="00B66AA2" w:rsidP="00180E75">
            <w:pPr>
              <w:suppressAutoHyphens w:val="0"/>
              <w:spacing w:before="120" w:after="120"/>
              <w:rPr>
                <w:rFonts w:ascii="Arial" w:eastAsia="Times New Roman" w:hAnsi="Arial" w:cs="Arial"/>
                <w:color w:val="000000"/>
                <w:sz w:val="22"/>
                <w:szCs w:val="22"/>
                <w:lang w:val="en-US"/>
              </w:rPr>
            </w:pPr>
            <w:r w:rsidRPr="00AE6135">
              <w:rPr>
                <w:rFonts w:ascii="Arial" w:hAnsi="Arial" w:cs="Arial"/>
                <w:color w:val="000000"/>
                <w:sz w:val="22"/>
                <w:szCs w:val="22"/>
              </w:rPr>
              <w:t>Scaun cabinet medical</w:t>
            </w:r>
          </w:p>
        </w:tc>
        <w:tc>
          <w:tcPr>
            <w:tcW w:w="6621" w:type="dxa"/>
            <w:shd w:val="clear" w:color="auto" w:fill="auto"/>
            <w:vAlign w:val="bottom"/>
          </w:tcPr>
          <w:p w14:paraId="19C1EB5F" w14:textId="6405425D" w:rsidR="00B66AA2" w:rsidRPr="00AE6135" w:rsidRDefault="00B66AA2" w:rsidP="00180E75">
            <w:pPr>
              <w:suppressAutoHyphens w:val="0"/>
              <w:spacing w:before="120" w:after="120"/>
              <w:rPr>
                <w:rFonts w:ascii="Arial" w:eastAsia="Times New Roman" w:hAnsi="Arial" w:cs="Arial"/>
                <w:color w:val="000000"/>
                <w:sz w:val="22"/>
                <w:szCs w:val="22"/>
                <w:lang w:val="en-US"/>
              </w:rPr>
            </w:pPr>
            <w:r w:rsidRPr="00AE6135">
              <w:rPr>
                <w:rFonts w:ascii="Arial" w:hAnsi="Arial" w:cs="Arial"/>
                <w:sz w:val="22"/>
                <w:szCs w:val="22"/>
              </w:rPr>
              <w:t>Scaun tip birou, cu inaltime reglabila, tapiterie PVC, cu sistem de balans si piston pneumatic pentru reglarea inaltimii, culoare negru</w:t>
            </w:r>
          </w:p>
        </w:tc>
        <w:tc>
          <w:tcPr>
            <w:tcW w:w="1088" w:type="dxa"/>
            <w:shd w:val="clear" w:color="auto" w:fill="auto"/>
            <w:vAlign w:val="bottom"/>
          </w:tcPr>
          <w:p w14:paraId="3F6F5369" w14:textId="38CFE32B" w:rsidR="00B66AA2" w:rsidRPr="00AE6135" w:rsidRDefault="00B66AA2" w:rsidP="00180E75">
            <w:pPr>
              <w:suppressAutoHyphens w:val="0"/>
              <w:spacing w:before="120" w:after="120"/>
              <w:jc w:val="right"/>
              <w:rPr>
                <w:rFonts w:ascii="Arial" w:eastAsia="Times New Roman" w:hAnsi="Arial" w:cs="Arial"/>
                <w:color w:val="000000"/>
                <w:sz w:val="22"/>
                <w:szCs w:val="22"/>
                <w:lang w:val="en-US"/>
              </w:rPr>
            </w:pPr>
            <w:r w:rsidRPr="00AE6135">
              <w:rPr>
                <w:rFonts w:ascii="Arial" w:hAnsi="Arial" w:cs="Arial"/>
                <w:color w:val="000000"/>
                <w:sz w:val="22"/>
                <w:szCs w:val="22"/>
              </w:rPr>
              <w:t>2</w:t>
            </w:r>
          </w:p>
        </w:tc>
      </w:tr>
    </w:tbl>
    <w:p w14:paraId="327A8E71" w14:textId="773A1146" w:rsidR="00B66AA2" w:rsidRPr="00AE6135" w:rsidRDefault="00B66AA2" w:rsidP="00180E75">
      <w:pPr>
        <w:spacing w:before="120" w:after="120"/>
        <w:jc w:val="both"/>
        <w:rPr>
          <w:rFonts w:ascii="Arial" w:hAnsi="Arial" w:cs="Arial"/>
          <w:sz w:val="22"/>
          <w:szCs w:val="22"/>
        </w:rPr>
      </w:pPr>
      <w:r w:rsidRPr="00AE6135">
        <w:rPr>
          <w:rFonts w:ascii="Arial" w:hAnsi="Arial" w:cs="Arial"/>
          <w:sz w:val="22"/>
          <w:szCs w:val="22"/>
        </w:rPr>
        <w:t>Toate produsele solicitate trebuie să respecte:</w:t>
      </w:r>
    </w:p>
    <w:p w14:paraId="160D00E2" w14:textId="77777777" w:rsidR="00B66AA2" w:rsidRPr="00AE6135" w:rsidRDefault="00B66AA2" w:rsidP="00180E75">
      <w:pPr>
        <w:pStyle w:val="ListParagraph"/>
        <w:numPr>
          <w:ilvl w:val="0"/>
          <w:numId w:val="31"/>
        </w:numPr>
        <w:spacing w:before="120" w:after="120"/>
        <w:jc w:val="both"/>
        <w:rPr>
          <w:rFonts w:ascii="Arial" w:hAnsi="Arial" w:cs="Arial"/>
          <w:sz w:val="22"/>
          <w:szCs w:val="22"/>
        </w:rPr>
      </w:pPr>
      <w:r w:rsidRPr="00AE6135">
        <w:rPr>
          <w:rFonts w:ascii="Arial" w:hAnsi="Arial" w:cs="Arial"/>
          <w:sz w:val="22"/>
          <w:szCs w:val="22"/>
        </w:rPr>
        <w:t xml:space="preserve">același design </w:t>
      </w:r>
    </w:p>
    <w:p w14:paraId="04616141" w14:textId="3370BADA" w:rsidR="00EE3544" w:rsidRPr="00AE6135" w:rsidRDefault="00B66AA2" w:rsidP="00180E75">
      <w:pPr>
        <w:pStyle w:val="ListParagraph"/>
        <w:numPr>
          <w:ilvl w:val="0"/>
          <w:numId w:val="31"/>
        </w:numPr>
        <w:spacing w:before="120" w:after="120"/>
        <w:jc w:val="both"/>
        <w:rPr>
          <w:rFonts w:ascii="Arial" w:hAnsi="Arial" w:cs="Arial"/>
          <w:sz w:val="22"/>
          <w:szCs w:val="22"/>
        </w:rPr>
      </w:pPr>
      <w:r w:rsidRPr="00AE6135">
        <w:rPr>
          <w:rFonts w:ascii="Arial" w:hAnsi="Arial" w:cs="Arial"/>
          <w:sz w:val="22"/>
          <w:szCs w:val="22"/>
        </w:rPr>
        <w:t>aceeași culo</w:t>
      </w:r>
      <w:r w:rsidR="00447ADF" w:rsidRPr="00AE6135">
        <w:rPr>
          <w:rFonts w:ascii="Arial" w:hAnsi="Arial" w:cs="Arial"/>
          <w:sz w:val="22"/>
          <w:szCs w:val="22"/>
        </w:rPr>
        <w:t>a</w:t>
      </w:r>
      <w:r w:rsidRPr="00AE6135">
        <w:rPr>
          <w:rFonts w:ascii="Arial" w:hAnsi="Arial" w:cs="Arial"/>
          <w:sz w:val="22"/>
          <w:szCs w:val="22"/>
        </w:rPr>
        <w:t>r</w:t>
      </w:r>
      <w:r w:rsidR="00447ADF" w:rsidRPr="00AE6135">
        <w:rPr>
          <w:rFonts w:ascii="Arial" w:hAnsi="Arial" w:cs="Arial"/>
          <w:sz w:val="22"/>
          <w:szCs w:val="22"/>
        </w:rPr>
        <w:t>e</w:t>
      </w:r>
      <w:r w:rsidRPr="00AE6135">
        <w:rPr>
          <w:rFonts w:ascii="Arial" w:hAnsi="Arial" w:cs="Arial"/>
          <w:sz w:val="22"/>
          <w:szCs w:val="22"/>
        </w:rPr>
        <w:t xml:space="preserve">, respectiv: culoare pal melaminat – par lindau </w:t>
      </w:r>
    </w:p>
    <w:p w14:paraId="2D6BF37D" w14:textId="39AC9EFA" w:rsidR="00447ADF" w:rsidRPr="00AE6135" w:rsidRDefault="00447ADF" w:rsidP="00180E75">
      <w:pPr>
        <w:pStyle w:val="ListParagraph"/>
        <w:numPr>
          <w:ilvl w:val="0"/>
          <w:numId w:val="31"/>
        </w:numPr>
        <w:spacing w:before="120" w:after="120"/>
        <w:jc w:val="both"/>
        <w:rPr>
          <w:rFonts w:ascii="Arial" w:hAnsi="Arial" w:cs="Arial"/>
          <w:sz w:val="22"/>
          <w:szCs w:val="22"/>
        </w:rPr>
      </w:pPr>
      <w:r w:rsidRPr="00AE6135">
        <w:rPr>
          <w:rFonts w:ascii="Arial" w:hAnsi="Arial" w:cs="Arial"/>
          <w:sz w:val="22"/>
          <w:szCs w:val="22"/>
        </w:rPr>
        <w:lastRenderedPageBreak/>
        <w:t>pentru produsele ce conțin părți metalice (</w:t>
      </w:r>
      <w:r w:rsidRPr="00AE6135">
        <w:rPr>
          <w:rFonts w:ascii="Arial" w:hAnsi="Arial" w:cs="Arial"/>
          <w:color w:val="000000"/>
          <w:sz w:val="22"/>
          <w:szCs w:val="22"/>
        </w:rPr>
        <w:t>vopsit in camp electrostatic, cromat sau inox</w:t>
      </w:r>
      <w:r w:rsidRPr="00AE6135">
        <w:rPr>
          <w:rFonts w:ascii="Arial" w:hAnsi="Arial" w:cs="Arial"/>
          <w:sz w:val="22"/>
          <w:szCs w:val="22"/>
        </w:rPr>
        <w:t xml:space="preserve">), acestea trebuie sa </w:t>
      </w:r>
      <w:r w:rsidR="009E21A5" w:rsidRPr="00AE6135">
        <w:rPr>
          <w:rFonts w:ascii="Arial" w:hAnsi="Arial" w:cs="Arial"/>
          <w:sz w:val="22"/>
          <w:szCs w:val="22"/>
        </w:rPr>
        <w:t xml:space="preserve">respecte </w:t>
      </w:r>
      <w:r w:rsidRPr="00AE6135">
        <w:rPr>
          <w:rFonts w:ascii="Arial" w:hAnsi="Arial" w:cs="Arial"/>
          <w:sz w:val="22"/>
          <w:szCs w:val="22"/>
        </w:rPr>
        <w:t>următoarea cerință: fie sunt toate vopsite în camp electrostatic – aceeași culoare, fie sunt toate cromate</w:t>
      </w:r>
      <w:r w:rsidR="00BB1837" w:rsidRPr="00AE6135">
        <w:rPr>
          <w:rFonts w:ascii="Arial" w:hAnsi="Arial" w:cs="Arial"/>
          <w:sz w:val="22"/>
          <w:szCs w:val="22"/>
        </w:rPr>
        <w:t>,</w:t>
      </w:r>
      <w:r w:rsidRPr="00AE6135">
        <w:rPr>
          <w:rFonts w:ascii="Arial" w:hAnsi="Arial" w:cs="Arial"/>
          <w:sz w:val="22"/>
          <w:szCs w:val="22"/>
        </w:rPr>
        <w:t xml:space="preserve"> fie sunt toate din inox.</w:t>
      </w:r>
    </w:p>
    <w:p w14:paraId="2289E382" w14:textId="75D8A68B" w:rsidR="00447ADF" w:rsidRPr="00AE6135" w:rsidRDefault="00447ADF" w:rsidP="00180E75">
      <w:pPr>
        <w:spacing w:before="120" w:after="120"/>
        <w:jc w:val="both"/>
        <w:rPr>
          <w:rFonts w:ascii="Arial" w:hAnsi="Arial" w:cs="Arial"/>
          <w:sz w:val="22"/>
          <w:szCs w:val="22"/>
        </w:rPr>
      </w:pPr>
      <w:r w:rsidRPr="00AE6135">
        <w:rPr>
          <w:rFonts w:ascii="Arial" w:hAnsi="Arial" w:cs="Arial"/>
          <w:sz w:val="22"/>
          <w:szCs w:val="22"/>
        </w:rPr>
        <w:t>Pentru toate produsele se solicită și operațiuni de montaj.</w:t>
      </w:r>
    </w:p>
    <w:p w14:paraId="23E3AF81" w14:textId="77777777" w:rsidR="00EE3535" w:rsidRPr="00AE6135" w:rsidRDefault="00EE3535" w:rsidP="00180E75">
      <w:pPr>
        <w:spacing w:before="120" w:after="120"/>
        <w:jc w:val="both"/>
        <w:rPr>
          <w:rFonts w:ascii="Arial" w:hAnsi="Arial" w:cs="Arial"/>
          <w:sz w:val="22"/>
          <w:szCs w:val="22"/>
        </w:rPr>
      </w:pPr>
    </w:p>
    <w:p w14:paraId="29EED191" w14:textId="73CFECF3" w:rsidR="00EE3544" w:rsidRPr="00AE6135" w:rsidRDefault="00EE3544" w:rsidP="00180E75">
      <w:pPr>
        <w:spacing w:before="120" w:after="120"/>
        <w:jc w:val="both"/>
        <w:rPr>
          <w:rFonts w:ascii="Arial" w:hAnsi="Arial" w:cs="Arial"/>
          <w:sz w:val="22"/>
          <w:szCs w:val="22"/>
          <w:lang w:val="ro-RO"/>
        </w:rPr>
      </w:pPr>
      <w:r w:rsidRPr="00AE6135">
        <w:rPr>
          <w:rFonts w:ascii="Arial" w:hAnsi="Arial" w:cs="Arial"/>
          <w:b/>
          <w:sz w:val="22"/>
          <w:szCs w:val="22"/>
        </w:rPr>
        <w:t xml:space="preserve">Livrarea produselor va fi </w:t>
      </w:r>
      <w:r w:rsidRPr="00AE6135">
        <w:rPr>
          <w:rFonts w:ascii="Arial" w:hAnsi="Arial" w:cs="Arial"/>
          <w:b/>
          <w:sz w:val="22"/>
          <w:szCs w:val="22"/>
          <w:lang w:val="ro-RO"/>
        </w:rPr>
        <w:t>însoțită de următoarele documente</w:t>
      </w:r>
      <w:r w:rsidRPr="00AE6135">
        <w:rPr>
          <w:rFonts w:ascii="Arial" w:hAnsi="Arial" w:cs="Arial"/>
          <w:sz w:val="22"/>
          <w:szCs w:val="22"/>
          <w:lang w:val="ro-RO"/>
        </w:rPr>
        <w:t>:</w:t>
      </w:r>
    </w:p>
    <w:p w14:paraId="403607A4" w14:textId="0455E8FC" w:rsidR="00EE3544" w:rsidRPr="00AE6135" w:rsidRDefault="00EE3544" w:rsidP="00180E75">
      <w:pPr>
        <w:pStyle w:val="ListParagraph"/>
        <w:numPr>
          <w:ilvl w:val="0"/>
          <w:numId w:val="30"/>
        </w:numPr>
        <w:spacing w:before="120" w:after="120"/>
        <w:jc w:val="both"/>
        <w:rPr>
          <w:rFonts w:ascii="Arial" w:hAnsi="Arial" w:cs="Arial"/>
          <w:sz w:val="22"/>
          <w:szCs w:val="22"/>
          <w:lang w:val="ro-RO"/>
        </w:rPr>
      </w:pPr>
      <w:r w:rsidRPr="00AE6135">
        <w:rPr>
          <w:rFonts w:ascii="Arial" w:hAnsi="Arial" w:cs="Arial"/>
          <w:sz w:val="22"/>
          <w:szCs w:val="22"/>
          <w:lang w:val="ro-RO"/>
        </w:rPr>
        <w:t xml:space="preserve">Factura </w:t>
      </w:r>
    </w:p>
    <w:p w14:paraId="6ED7CFBB" w14:textId="5BD4CDE6" w:rsidR="00EE3544" w:rsidRPr="00AE6135" w:rsidRDefault="00EE3544" w:rsidP="00180E75">
      <w:pPr>
        <w:pStyle w:val="ListParagraph"/>
        <w:numPr>
          <w:ilvl w:val="0"/>
          <w:numId w:val="30"/>
        </w:numPr>
        <w:spacing w:before="120" w:after="120"/>
        <w:jc w:val="both"/>
        <w:rPr>
          <w:rFonts w:ascii="Arial" w:hAnsi="Arial" w:cs="Arial"/>
          <w:sz w:val="22"/>
          <w:szCs w:val="22"/>
          <w:lang w:val="ro-RO"/>
        </w:rPr>
      </w:pPr>
      <w:r w:rsidRPr="00AE6135">
        <w:rPr>
          <w:rFonts w:ascii="Arial" w:hAnsi="Arial" w:cs="Arial"/>
          <w:sz w:val="22"/>
          <w:szCs w:val="22"/>
          <w:lang w:val="ro-RO"/>
        </w:rPr>
        <w:t>Aviz de însoțire a mărfii</w:t>
      </w:r>
    </w:p>
    <w:p w14:paraId="1474B1C7" w14:textId="111AC478" w:rsidR="00EE3544" w:rsidRPr="00AE6135" w:rsidRDefault="00EE3544" w:rsidP="00180E75">
      <w:pPr>
        <w:pStyle w:val="ListParagraph"/>
        <w:numPr>
          <w:ilvl w:val="0"/>
          <w:numId w:val="30"/>
        </w:numPr>
        <w:spacing w:before="120" w:after="120"/>
        <w:jc w:val="both"/>
        <w:rPr>
          <w:rFonts w:ascii="Arial" w:hAnsi="Arial" w:cs="Arial"/>
          <w:sz w:val="22"/>
          <w:szCs w:val="22"/>
          <w:lang w:val="ro-RO"/>
        </w:rPr>
      </w:pPr>
      <w:r w:rsidRPr="00AE6135">
        <w:rPr>
          <w:rFonts w:ascii="Arial" w:hAnsi="Arial" w:cs="Arial"/>
          <w:sz w:val="22"/>
          <w:szCs w:val="22"/>
          <w:lang w:val="ro-RO"/>
        </w:rPr>
        <w:t>Proces verbal de predare-primire</w:t>
      </w:r>
    </w:p>
    <w:p w14:paraId="383AFF41" w14:textId="06BD0BA6" w:rsidR="00450C4E" w:rsidRPr="00AE6135" w:rsidRDefault="00EE3544" w:rsidP="00180E75">
      <w:pPr>
        <w:pStyle w:val="ListParagraph"/>
        <w:numPr>
          <w:ilvl w:val="0"/>
          <w:numId w:val="30"/>
        </w:numPr>
        <w:spacing w:before="120" w:after="120"/>
        <w:jc w:val="both"/>
        <w:rPr>
          <w:rFonts w:ascii="Arial" w:hAnsi="Arial" w:cs="Arial"/>
          <w:sz w:val="22"/>
          <w:szCs w:val="22"/>
          <w:lang w:val="ro-RO"/>
        </w:rPr>
      </w:pPr>
      <w:r w:rsidRPr="00AE6135">
        <w:rPr>
          <w:rFonts w:ascii="Arial" w:hAnsi="Arial" w:cs="Arial"/>
          <w:sz w:val="22"/>
          <w:szCs w:val="22"/>
          <w:lang w:val="ro-RO"/>
        </w:rPr>
        <w:t xml:space="preserve">Carte tehnică / manual de utilizare </w:t>
      </w:r>
    </w:p>
    <w:p w14:paraId="05E990A6" w14:textId="1D74999A" w:rsidR="00447ADF" w:rsidRPr="00AE6135" w:rsidRDefault="00450C4E" w:rsidP="00D221E0">
      <w:pPr>
        <w:pStyle w:val="ListParagraph"/>
        <w:numPr>
          <w:ilvl w:val="0"/>
          <w:numId w:val="30"/>
        </w:numPr>
        <w:spacing w:before="120" w:after="120"/>
        <w:jc w:val="both"/>
        <w:rPr>
          <w:rFonts w:ascii="Arial" w:hAnsi="Arial" w:cs="Arial"/>
          <w:sz w:val="22"/>
          <w:szCs w:val="22"/>
          <w:lang w:val="ro-RO"/>
        </w:rPr>
      </w:pPr>
      <w:r w:rsidRPr="00AE6135">
        <w:rPr>
          <w:rFonts w:ascii="Arial" w:hAnsi="Arial" w:cs="Arial"/>
          <w:sz w:val="22"/>
          <w:szCs w:val="22"/>
          <w:lang w:val="ro-RO"/>
        </w:rPr>
        <w:t>C</w:t>
      </w:r>
      <w:r w:rsidR="00EE3544" w:rsidRPr="00AE6135">
        <w:rPr>
          <w:rFonts w:ascii="Arial" w:hAnsi="Arial" w:cs="Arial"/>
          <w:sz w:val="22"/>
          <w:szCs w:val="22"/>
          <w:lang w:val="ro-RO"/>
        </w:rPr>
        <w:t>ertificate de garanție pentru fiecare produs în parte</w:t>
      </w:r>
      <w:r w:rsidR="00447ADF" w:rsidRPr="00AE6135">
        <w:rPr>
          <w:rFonts w:ascii="Arial" w:hAnsi="Arial" w:cs="Arial"/>
          <w:sz w:val="22"/>
          <w:szCs w:val="22"/>
          <w:lang w:val="ro-RO"/>
        </w:rPr>
        <w:t>.</w:t>
      </w:r>
    </w:p>
    <w:p w14:paraId="6AFE24C1" w14:textId="21A42A62" w:rsidR="00305147" w:rsidRPr="00AE6135" w:rsidRDefault="00C54676" w:rsidP="00180E75">
      <w:pPr>
        <w:pStyle w:val="ListParagraph"/>
        <w:numPr>
          <w:ilvl w:val="0"/>
          <w:numId w:val="2"/>
        </w:numPr>
        <w:spacing w:before="120" w:after="120"/>
        <w:jc w:val="both"/>
        <w:rPr>
          <w:rFonts w:ascii="Arial" w:hAnsi="Arial" w:cs="Arial"/>
          <w:b/>
          <w:sz w:val="22"/>
          <w:szCs w:val="22"/>
        </w:rPr>
      </w:pPr>
      <w:r w:rsidRPr="00AE6135">
        <w:rPr>
          <w:rFonts w:ascii="Arial" w:hAnsi="Arial" w:cs="Arial"/>
          <w:b/>
          <w:sz w:val="22"/>
          <w:szCs w:val="22"/>
        </w:rPr>
        <w:t xml:space="preserve">Perioada de garanție acordată </w:t>
      </w:r>
      <w:r w:rsidR="00F25545" w:rsidRPr="00AE6135">
        <w:rPr>
          <w:rFonts w:ascii="Arial" w:hAnsi="Arial" w:cs="Arial"/>
          <w:b/>
          <w:sz w:val="22"/>
          <w:szCs w:val="22"/>
        </w:rPr>
        <w:t>produdelor furnizate:</w:t>
      </w:r>
    </w:p>
    <w:p w14:paraId="71F74C5B" w14:textId="3CC232B4" w:rsidR="003B6FF5" w:rsidRPr="00AE6135" w:rsidRDefault="00274DCD" w:rsidP="00180E75">
      <w:pPr>
        <w:spacing w:before="120" w:after="120"/>
        <w:jc w:val="both"/>
        <w:rPr>
          <w:rFonts w:ascii="Arial" w:hAnsi="Arial" w:cs="Arial"/>
          <w:sz w:val="22"/>
          <w:szCs w:val="22"/>
        </w:rPr>
      </w:pPr>
      <w:r w:rsidRPr="00AE6135">
        <w:rPr>
          <w:rFonts w:ascii="Arial" w:hAnsi="Arial" w:cs="Arial"/>
          <w:sz w:val="22"/>
          <w:szCs w:val="22"/>
        </w:rPr>
        <w:t>Perioada de garanție acordată produselor furnizate</w:t>
      </w:r>
      <w:r w:rsidR="00305147" w:rsidRPr="00AE6135">
        <w:rPr>
          <w:rFonts w:ascii="Arial" w:hAnsi="Arial" w:cs="Arial"/>
          <w:sz w:val="22"/>
          <w:szCs w:val="22"/>
        </w:rPr>
        <w:t xml:space="preserve"> </w:t>
      </w:r>
      <w:r w:rsidR="0085082A" w:rsidRPr="00AE6135">
        <w:rPr>
          <w:rFonts w:ascii="Arial" w:hAnsi="Arial" w:cs="Arial"/>
          <w:sz w:val="22"/>
          <w:szCs w:val="22"/>
        </w:rPr>
        <w:t xml:space="preserve">este de minim 24 de </w:t>
      </w:r>
      <w:r w:rsidR="003E031F" w:rsidRPr="00AE6135">
        <w:rPr>
          <w:rFonts w:ascii="Arial" w:hAnsi="Arial" w:cs="Arial"/>
          <w:sz w:val="22"/>
          <w:szCs w:val="22"/>
        </w:rPr>
        <w:t xml:space="preserve">luni de la </w:t>
      </w:r>
      <w:r w:rsidRPr="00AE6135">
        <w:rPr>
          <w:rFonts w:ascii="Arial" w:hAnsi="Arial" w:cs="Arial"/>
          <w:sz w:val="22"/>
          <w:szCs w:val="22"/>
        </w:rPr>
        <w:t>data punerii în funcțiune a acestor produse.</w:t>
      </w:r>
    </w:p>
    <w:p w14:paraId="248BF23F" w14:textId="447C8DFD" w:rsidR="003F2EEA" w:rsidRPr="00AE6135" w:rsidRDefault="00516DBD" w:rsidP="00180E75">
      <w:pPr>
        <w:pStyle w:val="ListParagraph"/>
        <w:numPr>
          <w:ilvl w:val="0"/>
          <w:numId w:val="2"/>
        </w:numPr>
        <w:spacing w:before="120" w:after="120"/>
        <w:jc w:val="both"/>
        <w:rPr>
          <w:rFonts w:ascii="Arial" w:hAnsi="Arial" w:cs="Arial"/>
          <w:sz w:val="22"/>
          <w:szCs w:val="22"/>
        </w:rPr>
      </w:pPr>
      <w:r w:rsidRPr="00AE6135">
        <w:rPr>
          <w:rFonts w:ascii="Arial" w:hAnsi="Arial" w:cs="Arial"/>
          <w:b/>
          <w:sz w:val="22"/>
          <w:szCs w:val="22"/>
          <w:lang w:val="ro-RO"/>
        </w:rPr>
        <w:t>Mențiuni:</w:t>
      </w:r>
    </w:p>
    <w:p w14:paraId="27D92EF5" w14:textId="77777777" w:rsidR="003F2EEA" w:rsidRPr="00AE6135" w:rsidRDefault="00516DBD" w:rsidP="00180E75">
      <w:pPr>
        <w:spacing w:before="120" w:after="120"/>
        <w:jc w:val="both"/>
        <w:rPr>
          <w:rFonts w:ascii="Arial" w:hAnsi="Arial" w:cs="Arial"/>
          <w:sz w:val="22"/>
          <w:szCs w:val="22"/>
          <w:lang w:val="ro-RO"/>
        </w:rPr>
      </w:pPr>
      <w:r w:rsidRPr="00AE6135">
        <w:rPr>
          <w:rFonts w:ascii="Arial" w:hAnsi="Arial" w:cs="Arial"/>
          <w:sz w:val="22"/>
          <w:szCs w:val="22"/>
          <w:lang w:val="ro-RO"/>
        </w:rPr>
        <w:t xml:space="preserve">Achizitorul are dreptul de a nu selecta nici o ofertă ca fiind câștigătoare. </w:t>
      </w:r>
    </w:p>
    <w:p w14:paraId="2C0EBCBB" w14:textId="77777777" w:rsidR="002C0B5C" w:rsidRPr="00AE6135" w:rsidRDefault="002C0B5C" w:rsidP="00180E75">
      <w:pPr>
        <w:spacing w:before="120" w:after="120"/>
        <w:jc w:val="both"/>
        <w:rPr>
          <w:rFonts w:ascii="Arial" w:hAnsi="Arial" w:cs="Arial"/>
          <w:sz w:val="22"/>
          <w:szCs w:val="22"/>
          <w:shd w:val="clear" w:color="auto" w:fill="FFFFFF"/>
          <w:lang w:val="ro-RO"/>
        </w:rPr>
      </w:pPr>
      <w:r w:rsidRPr="00AE6135">
        <w:rPr>
          <w:rFonts w:ascii="Arial" w:hAnsi="Arial" w:cs="Arial"/>
          <w:sz w:val="22"/>
          <w:szCs w:val="22"/>
          <w:shd w:val="clear" w:color="auto" w:fill="FFFFFF"/>
          <w:lang w:val="ro-RO"/>
        </w:rPr>
        <w:t>Achizitorul exclude din procedura de atribuire a contractului orice operator economic cu privire la care a stabilit, în urma analizei informaţiilor şi documentelor prezentate de acesta, sau a luat cunoştinţă în orice alt mod că a desfășurat sau desfășoară acțiuni contrare politicilor și regulilor susținute de Fondul Global.</w:t>
      </w:r>
    </w:p>
    <w:p w14:paraId="4C6B2F25" w14:textId="77777777" w:rsidR="002C0B5C" w:rsidRPr="00AE6135" w:rsidRDefault="002C0B5C" w:rsidP="00180E75">
      <w:pPr>
        <w:spacing w:before="120" w:after="120"/>
        <w:jc w:val="both"/>
        <w:rPr>
          <w:rFonts w:ascii="Arial" w:hAnsi="Arial" w:cs="Arial"/>
          <w:sz w:val="22"/>
          <w:szCs w:val="22"/>
        </w:rPr>
      </w:pPr>
      <w:r w:rsidRPr="00AE6135">
        <w:rPr>
          <w:rStyle w:val="hps"/>
          <w:rFonts w:ascii="Arial" w:hAnsi="Arial" w:cs="Arial"/>
          <w:sz w:val="22"/>
          <w:szCs w:val="22"/>
        </w:rPr>
        <w:t>Operatorul economic selectat nu va folosi fondurile primite prin aceast</w:t>
      </w:r>
      <w:r w:rsidRPr="00AE6135">
        <w:rPr>
          <w:rStyle w:val="hps"/>
          <w:rFonts w:ascii="Arial" w:hAnsi="Arial" w:cs="Arial"/>
          <w:sz w:val="22"/>
          <w:szCs w:val="22"/>
          <w:lang w:val="ro-RO"/>
        </w:rPr>
        <w:t>ă achiziție</w:t>
      </w:r>
      <w:r w:rsidRPr="00AE6135">
        <w:rPr>
          <w:rStyle w:val="hps"/>
          <w:rFonts w:ascii="Arial" w:hAnsi="Arial" w:cs="Arial"/>
          <w:sz w:val="22"/>
          <w:szCs w:val="22"/>
        </w:rPr>
        <w:t xml:space="preserve"> pentru a sprijini sau a promova violenţa, pentru a ajuta terorişti sau activităţi legate de terorism, pentru a efectua activităţi de spălare de bani sau pentru a finanţa organizaţii cunoscute că sprijină şi promovează terorismul sau </w:t>
      </w:r>
      <w:r w:rsidRPr="00AE6135">
        <w:rPr>
          <w:rFonts w:ascii="Arial" w:hAnsi="Arial" w:cs="Arial"/>
          <w:sz w:val="22"/>
          <w:szCs w:val="22"/>
        </w:rPr>
        <w:t>activitățile de spălare de bani.</w:t>
      </w:r>
    </w:p>
    <w:p w14:paraId="46FC76C8" w14:textId="2430E3E0" w:rsidR="002C0B5C" w:rsidRPr="00AE6135" w:rsidRDefault="002C0B5C" w:rsidP="00180E75">
      <w:pPr>
        <w:spacing w:before="120" w:after="120"/>
        <w:jc w:val="both"/>
        <w:rPr>
          <w:rFonts w:ascii="Arial" w:hAnsi="Arial" w:cs="Arial"/>
          <w:sz w:val="22"/>
          <w:szCs w:val="22"/>
        </w:rPr>
      </w:pPr>
      <w:r w:rsidRPr="00AE6135">
        <w:rPr>
          <w:rFonts w:ascii="Arial" w:hAnsi="Arial" w:cs="Arial"/>
          <w:sz w:val="22"/>
          <w:szCs w:val="22"/>
        </w:rPr>
        <w:t>Dac</w:t>
      </w:r>
      <w:r w:rsidR="00AF4FE4" w:rsidRPr="00AE6135">
        <w:rPr>
          <w:rFonts w:ascii="Arial" w:hAnsi="Arial" w:cs="Arial"/>
          <w:sz w:val="22"/>
          <w:szCs w:val="22"/>
        </w:rPr>
        <w:t>ă</w:t>
      </w:r>
      <w:r w:rsidRPr="00AE6135">
        <w:rPr>
          <w:rFonts w:ascii="Arial" w:hAnsi="Arial" w:cs="Arial"/>
          <w:sz w:val="22"/>
          <w:szCs w:val="22"/>
        </w:rPr>
        <w:t xml:space="preserve"> exist</w:t>
      </w:r>
      <w:r w:rsidR="00AF4FE4" w:rsidRPr="00AE6135">
        <w:rPr>
          <w:rFonts w:ascii="Arial" w:hAnsi="Arial" w:cs="Arial"/>
          <w:sz w:val="22"/>
          <w:szCs w:val="22"/>
        </w:rPr>
        <w:t>ă</w:t>
      </w:r>
      <w:r w:rsidRPr="00AE6135">
        <w:rPr>
          <w:rFonts w:ascii="Arial" w:hAnsi="Arial" w:cs="Arial"/>
          <w:sz w:val="22"/>
          <w:szCs w:val="22"/>
        </w:rPr>
        <w:t xml:space="preserve"> incertitudini referitoare la situa</w:t>
      </w:r>
      <w:r w:rsidR="00AF4FE4" w:rsidRPr="00AE6135">
        <w:rPr>
          <w:rFonts w:ascii="Arial" w:hAnsi="Arial" w:cs="Arial"/>
          <w:sz w:val="22"/>
          <w:szCs w:val="22"/>
        </w:rPr>
        <w:t>ț</w:t>
      </w:r>
      <w:r w:rsidRPr="00AE6135">
        <w:rPr>
          <w:rFonts w:ascii="Arial" w:hAnsi="Arial" w:cs="Arial"/>
          <w:sz w:val="22"/>
          <w:szCs w:val="22"/>
        </w:rPr>
        <w:t>ia personal</w:t>
      </w:r>
      <w:r w:rsidR="00AF4FE4" w:rsidRPr="00AE6135">
        <w:rPr>
          <w:rFonts w:ascii="Arial" w:hAnsi="Arial" w:cs="Arial"/>
          <w:sz w:val="22"/>
          <w:szCs w:val="22"/>
        </w:rPr>
        <w:t>ă</w:t>
      </w:r>
      <w:r w:rsidRPr="00AE6135">
        <w:rPr>
          <w:rFonts w:ascii="Arial" w:hAnsi="Arial" w:cs="Arial"/>
          <w:sz w:val="22"/>
          <w:szCs w:val="22"/>
        </w:rPr>
        <w:t xml:space="preserve"> a unui operator economic, </w:t>
      </w:r>
      <w:r w:rsidR="00AF4FE4" w:rsidRPr="00AE6135">
        <w:rPr>
          <w:rFonts w:ascii="Arial" w:hAnsi="Arial" w:cs="Arial"/>
          <w:sz w:val="22"/>
          <w:szCs w:val="22"/>
        </w:rPr>
        <w:t>Achizitorul poate solicita informații direct de la autorităț</w:t>
      </w:r>
      <w:r w:rsidRPr="00AE6135">
        <w:rPr>
          <w:rFonts w:ascii="Arial" w:hAnsi="Arial" w:cs="Arial"/>
          <w:sz w:val="22"/>
          <w:szCs w:val="22"/>
        </w:rPr>
        <w:t>ile competente. </w:t>
      </w:r>
    </w:p>
    <w:p w14:paraId="29EEC0EC" w14:textId="514864C4" w:rsidR="00AF4FE4" w:rsidRPr="00AE6135" w:rsidRDefault="00AF4FE4" w:rsidP="00180E75">
      <w:pPr>
        <w:spacing w:before="120" w:after="120"/>
        <w:jc w:val="both"/>
        <w:rPr>
          <w:rFonts w:ascii="Arial" w:hAnsi="Arial" w:cs="Arial"/>
          <w:sz w:val="22"/>
          <w:szCs w:val="22"/>
        </w:rPr>
      </w:pPr>
      <w:r w:rsidRPr="00AE6135">
        <w:rPr>
          <w:rFonts w:ascii="Arial" w:hAnsi="Arial" w:cs="Arial"/>
          <w:sz w:val="22"/>
          <w:szCs w:val="22"/>
        </w:rPr>
        <w:t>Operatorii economici care prin certificatele/documentele edificatoare depuse în ofertă sau ulterior prezentate nu fac dovada achitării obligațiilor de plată scadente în luna anterioară celei în care este prevăzut termenul limită de depunere a ofertelor, vor fi excluși din prezenta procedură</w:t>
      </w:r>
      <w:r w:rsidR="004A4BE5" w:rsidRPr="00AE6135">
        <w:rPr>
          <w:rFonts w:ascii="Arial" w:hAnsi="Arial" w:cs="Arial"/>
          <w:sz w:val="22"/>
          <w:szCs w:val="22"/>
        </w:rPr>
        <w:t xml:space="preserve"> de achiziț</w:t>
      </w:r>
      <w:r w:rsidRPr="00AE6135">
        <w:rPr>
          <w:rFonts w:ascii="Arial" w:hAnsi="Arial" w:cs="Arial"/>
          <w:sz w:val="22"/>
          <w:szCs w:val="22"/>
        </w:rPr>
        <w:t>ie.</w:t>
      </w:r>
    </w:p>
    <w:p w14:paraId="48E46B55" w14:textId="71ECF0B8" w:rsidR="003F2EEA" w:rsidRPr="00AE6135" w:rsidRDefault="004A4BE5" w:rsidP="00180E75">
      <w:pPr>
        <w:spacing w:before="120" w:after="120"/>
        <w:ind w:left="11"/>
        <w:jc w:val="both"/>
        <w:rPr>
          <w:rFonts w:ascii="Arial" w:hAnsi="Arial" w:cs="Arial"/>
          <w:sz w:val="22"/>
          <w:szCs w:val="22"/>
        </w:rPr>
      </w:pPr>
      <w:r w:rsidRPr="00AE6135">
        <w:rPr>
          <w:rFonts w:ascii="Arial" w:hAnsi="Arial" w:cs="Arial"/>
          <w:sz w:val="22"/>
          <w:szCs w:val="22"/>
          <w:lang w:val="ro-RO"/>
        </w:rPr>
        <w:t>Nu</w:t>
      </w:r>
      <w:r w:rsidR="00516DBD" w:rsidRPr="00AE6135">
        <w:rPr>
          <w:rFonts w:ascii="Arial" w:hAnsi="Arial" w:cs="Arial"/>
          <w:b/>
          <w:sz w:val="22"/>
          <w:szCs w:val="22"/>
          <w:lang w:val="ro-RO"/>
        </w:rPr>
        <w:t xml:space="preserve"> </w:t>
      </w:r>
      <w:r w:rsidR="00516DBD" w:rsidRPr="00AE6135">
        <w:rPr>
          <w:rFonts w:ascii="Arial" w:hAnsi="Arial" w:cs="Arial"/>
          <w:sz w:val="22"/>
          <w:szCs w:val="22"/>
          <w:lang w:val="ro-RO"/>
        </w:rPr>
        <w:t>se acceptă oferte parțiale.</w:t>
      </w:r>
      <w:r w:rsidR="00516DBD" w:rsidRPr="00AE6135">
        <w:rPr>
          <w:rFonts w:ascii="Arial" w:hAnsi="Arial" w:cs="Arial"/>
          <w:b/>
          <w:sz w:val="22"/>
          <w:szCs w:val="22"/>
          <w:lang w:val="ro-RO"/>
        </w:rPr>
        <w:t xml:space="preserve"> </w:t>
      </w:r>
    </w:p>
    <w:p w14:paraId="72BE6922" w14:textId="5D1E93F6" w:rsidR="003F2EEA" w:rsidRPr="00AE6135" w:rsidRDefault="00660039" w:rsidP="00180E75">
      <w:pPr>
        <w:spacing w:before="120" w:after="120"/>
        <w:ind w:left="11"/>
        <w:jc w:val="both"/>
        <w:rPr>
          <w:rFonts w:ascii="Arial" w:eastAsia="Times New Roman" w:hAnsi="Arial" w:cs="Arial"/>
          <w:sz w:val="22"/>
          <w:szCs w:val="22"/>
          <w:lang w:val="ro-RO"/>
        </w:rPr>
      </w:pPr>
      <w:r w:rsidRPr="00AE6135">
        <w:rPr>
          <w:rFonts w:ascii="Arial" w:eastAsia="Times New Roman" w:hAnsi="Arial" w:cs="Arial"/>
          <w:sz w:val="22"/>
          <w:szCs w:val="22"/>
          <w:lang w:val="ro-RO"/>
        </w:rPr>
        <w:t>Nu</w:t>
      </w:r>
      <w:r w:rsidR="00516DBD" w:rsidRPr="00AE6135">
        <w:rPr>
          <w:rFonts w:ascii="Arial" w:eastAsia="Times New Roman" w:hAnsi="Arial" w:cs="Arial"/>
          <w:sz w:val="22"/>
          <w:szCs w:val="22"/>
          <w:lang w:val="ro-RO"/>
        </w:rPr>
        <w:t xml:space="preserve"> se acceptă oferte întârziate sau depuse la o altă adresă decât cea menționată în </w:t>
      </w:r>
      <w:r w:rsidR="00657D0A" w:rsidRPr="00AE6135">
        <w:rPr>
          <w:rFonts w:ascii="Arial" w:eastAsia="Times New Roman" w:hAnsi="Arial" w:cs="Arial"/>
          <w:sz w:val="22"/>
          <w:szCs w:val="22"/>
          <w:lang w:val="ro-RO"/>
        </w:rPr>
        <w:t>Cererea de ofertă</w:t>
      </w:r>
      <w:r w:rsidR="00516DBD" w:rsidRPr="00AE6135">
        <w:rPr>
          <w:rFonts w:ascii="Arial" w:eastAsia="Times New Roman" w:hAnsi="Arial" w:cs="Arial"/>
          <w:sz w:val="22"/>
          <w:szCs w:val="22"/>
          <w:lang w:val="ro-RO"/>
        </w:rPr>
        <w:t>, acestea fiind returnate expeditorului nedeschise.</w:t>
      </w:r>
    </w:p>
    <w:p w14:paraId="0DD43D8F" w14:textId="4FEAE4C5" w:rsidR="003F2EEA" w:rsidRPr="00AE6135" w:rsidRDefault="00516DBD" w:rsidP="00180E75">
      <w:pPr>
        <w:spacing w:before="120" w:after="120"/>
        <w:jc w:val="both"/>
        <w:rPr>
          <w:rFonts w:ascii="Arial" w:hAnsi="Arial" w:cs="Arial"/>
          <w:sz w:val="22"/>
          <w:szCs w:val="22"/>
          <w:lang w:val="ro-RO"/>
        </w:rPr>
      </w:pPr>
      <w:r w:rsidRPr="00AE6135">
        <w:rPr>
          <w:rFonts w:ascii="Arial" w:hAnsi="Arial" w:cs="Arial"/>
          <w:sz w:val="22"/>
          <w:szCs w:val="22"/>
          <w:lang w:val="ro-RO"/>
        </w:rPr>
        <w:t>Achizitorul își rezervă dreptul de a renunța unilateral la un</w:t>
      </w:r>
      <w:r w:rsidR="00274DCD" w:rsidRPr="00AE6135">
        <w:rPr>
          <w:rFonts w:ascii="Arial" w:hAnsi="Arial" w:cs="Arial"/>
          <w:sz w:val="22"/>
          <w:szCs w:val="22"/>
          <w:lang w:val="ro-RO"/>
        </w:rPr>
        <w:t>ul</w:t>
      </w:r>
      <w:r w:rsidRPr="00AE6135">
        <w:rPr>
          <w:rFonts w:ascii="Arial" w:hAnsi="Arial" w:cs="Arial"/>
          <w:sz w:val="22"/>
          <w:szCs w:val="22"/>
          <w:lang w:val="ro-RO"/>
        </w:rPr>
        <w:t xml:space="preserve"> sau mai multe </w:t>
      </w:r>
      <w:r w:rsidR="00274DCD" w:rsidRPr="00AE6135">
        <w:rPr>
          <w:rFonts w:ascii="Arial" w:hAnsi="Arial" w:cs="Arial"/>
          <w:sz w:val="22"/>
          <w:szCs w:val="22"/>
          <w:lang w:val="ro-RO"/>
        </w:rPr>
        <w:t xml:space="preserve">produsele </w:t>
      </w:r>
      <w:r w:rsidRPr="00AE6135">
        <w:rPr>
          <w:rFonts w:ascii="Arial" w:hAnsi="Arial" w:cs="Arial"/>
          <w:sz w:val="22"/>
          <w:szCs w:val="22"/>
          <w:lang w:val="ro-RO"/>
        </w:rPr>
        <w:t xml:space="preserve">solicitate și contractate în funcție de modificările ce pot apărea în implementarea Grantului. </w:t>
      </w:r>
    </w:p>
    <w:p w14:paraId="224A4256" w14:textId="77777777" w:rsidR="003F2EEA" w:rsidRPr="00AE6135" w:rsidRDefault="00516DBD" w:rsidP="00180E75">
      <w:pPr>
        <w:spacing w:before="120" w:after="120"/>
        <w:jc w:val="both"/>
        <w:rPr>
          <w:rFonts w:ascii="Arial" w:hAnsi="Arial" w:cs="Arial"/>
          <w:sz w:val="22"/>
          <w:szCs w:val="22"/>
          <w:lang w:val="ro-RO"/>
        </w:rPr>
      </w:pPr>
      <w:r w:rsidRPr="00AE6135">
        <w:rPr>
          <w:rFonts w:ascii="Arial" w:hAnsi="Arial" w:cs="Arial"/>
          <w:sz w:val="22"/>
          <w:szCs w:val="22"/>
          <w:lang w:val="ro-RO"/>
        </w:rPr>
        <w:t>Prezentei proceduri de achiziție nu îi sunt aplicabile prevederile legale cu privire la achizițiile publice (Legea 98/2016, Legea 99/2016, Legea 100/2016 sau Legea 101/2016), fiind desfășurată conform normelor interne ale Fondului Global, prin intermediul Primitorului Principal.</w:t>
      </w:r>
    </w:p>
    <w:p w14:paraId="06D7CCB3" w14:textId="0E6E681E" w:rsidR="00230752" w:rsidRPr="00AE6135" w:rsidRDefault="00230752" w:rsidP="00180E75">
      <w:pPr>
        <w:spacing w:before="120" w:after="120"/>
        <w:jc w:val="both"/>
        <w:rPr>
          <w:rFonts w:ascii="Arial" w:hAnsi="Arial" w:cs="Arial"/>
          <w:sz w:val="22"/>
          <w:szCs w:val="22"/>
          <w:lang w:val="ro-RO"/>
        </w:rPr>
      </w:pPr>
      <w:r w:rsidRPr="00AE6135">
        <w:rPr>
          <w:rFonts w:ascii="Arial" w:hAnsi="Arial" w:cs="Arial"/>
          <w:sz w:val="22"/>
          <w:szCs w:val="22"/>
          <w:lang w:val="ro-RO"/>
        </w:rPr>
        <w:t>Prin participarea la prezenta procedură de achiziție, operatorii economici confirmă că au luat la cunoștință prevederile ”Codul</w:t>
      </w:r>
      <w:r w:rsidR="001040CF" w:rsidRPr="00AE6135">
        <w:rPr>
          <w:rFonts w:ascii="Arial" w:hAnsi="Arial" w:cs="Arial"/>
          <w:sz w:val="22"/>
          <w:szCs w:val="22"/>
          <w:lang w:val="ro-RO"/>
        </w:rPr>
        <w:t xml:space="preserve">ui de conduită al furnizorilor” </w:t>
      </w:r>
      <w:r w:rsidRPr="00AE6135">
        <w:rPr>
          <w:rFonts w:ascii="Arial" w:hAnsi="Arial" w:cs="Arial"/>
          <w:sz w:val="22"/>
          <w:szCs w:val="22"/>
          <w:lang w:val="ro-RO"/>
        </w:rPr>
        <w:t>(</w:t>
      </w:r>
      <w:hyperlink r:id="rId9" w:history="1">
        <w:r w:rsidRPr="00AE6135">
          <w:rPr>
            <w:rStyle w:val="Hyperlink"/>
            <w:rFonts w:ascii="Arial" w:hAnsi="Arial" w:cs="Arial"/>
            <w:sz w:val="22"/>
            <w:szCs w:val="22"/>
            <w:shd w:val="clear" w:color="auto" w:fill="FFFFFF"/>
          </w:rPr>
          <w:t>www.theglobalfund.org/.../Corporate_CodeOfConductForSuppliers_Policy_ en/</w:t>
        </w:r>
      </w:hyperlink>
      <w:r w:rsidRPr="00AE6135">
        <w:rPr>
          <w:rFonts w:ascii="Arial" w:hAnsi="Arial" w:cs="Arial"/>
          <w:color w:val="636465"/>
          <w:sz w:val="22"/>
          <w:szCs w:val="22"/>
          <w:shd w:val="clear" w:color="auto" w:fill="FFFFFF"/>
        </w:rPr>
        <w:t xml:space="preserve"> )</w:t>
      </w:r>
    </w:p>
    <w:p w14:paraId="233AA1B8" w14:textId="77777777" w:rsidR="000D3172" w:rsidRPr="00AE6135" w:rsidRDefault="00516DBD" w:rsidP="00180E75">
      <w:pPr>
        <w:spacing w:before="120" w:after="120"/>
        <w:jc w:val="center"/>
        <w:rPr>
          <w:rFonts w:ascii="Arial" w:hAnsi="Arial" w:cs="Arial"/>
          <w:sz w:val="22"/>
          <w:szCs w:val="22"/>
          <w:lang w:val="ro-RO"/>
        </w:rPr>
      </w:pPr>
      <w:r w:rsidRPr="00AE6135">
        <w:rPr>
          <w:rFonts w:ascii="Arial" w:hAnsi="Arial" w:cs="Arial"/>
          <w:sz w:val="22"/>
          <w:szCs w:val="22"/>
          <w:lang w:val="ro-RO"/>
        </w:rPr>
        <w:tab/>
        <w:t xml:space="preserve"> </w:t>
      </w:r>
    </w:p>
    <w:p w14:paraId="18ACC162" w14:textId="77777777" w:rsidR="000D3172" w:rsidRPr="00AE6135" w:rsidRDefault="000D3172" w:rsidP="00180E75">
      <w:pPr>
        <w:suppressAutoHyphens w:val="0"/>
        <w:spacing w:before="120" w:after="120"/>
        <w:rPr>
          <w:rFonts w:ascii="Arial" w:hAnsi="Arial" w:cs="Arial"/>
          <w:sz w:val="22"/>
          <w:szCs w:val="22"/>
          <w:lang w:val="ro-RO"/>
        </w:rPr>
      </w:pPr>
      <w:r w:rsidRPr="00AE6135">
        <w:rPr>
          <w:rFonts w:ascii="Arial" w:hAnsi="Arial" w:cs="Arial"/>
          <w:sz w:val="22"/>
          <w:szCs w:val="22"/>
          <w:lang w:val="ro-RO"/>
        </w:rPr>
        <w:br w:type="page"/>
      </w:r>
    </w:p>
    <w:p w14:paraId="6229D6A9" w14:textId="041AF16E" w:rsidR="000D3172" w:rsidRPr="00AE6135" w:rsidRDefault="000D3172" w:rsidP="00180E75">
      <w:pPr>
        <w:spacing w:before="120" w:after="120"/>
        <w:jc w:val="center"/>
        <w:rPr>
          <w:rFonts w:ascii="Arial" w:hAnsi="Arial" w:cs="Arial"/>
          <w:b/>
          <w:sz w:val="22"/>
          <w:szCs w:val="22"/>
        </w:rPr>
      </w:pPr>
      <w:r w:rsidRPr="00AE6135">
        <w:rPr>
          <w:rFonts w:ascii="Arial" w:hAnsi="Arial" w:cs="Arial"/>
          <w:b/>
          <w:sz w:val="22"/>
          <w:szCs w:val="22"/>
        </w:rPr>
        <w:lastRenderedPageBreak/>
        <w:t xml:space="preserve">ANEXA </w:t>
      </w:r>
    </w:p>
    <w:p w14:paraId="7A1D0B00" w14:textId="77777777" w:rsidR="000D3172" w:rsidRPr="00AE6135" w:rsidRDefault="000D3172" w:rsidP="00180E75">
      <w:pPr>
        <w:spacing w:before="120" w:after="120"/>
        <w:jc w:val="center"/>
        <w:rPr>
          <w:rFonts w:ascii="Arial" w:hAnsi="Arial" w:cs="Arial"/>
          <w:b/>
          <w:sz w:val="22"/>
          <w:szCs w:val="22"/>
        </w:rPr>
      </w:pPr>
      <w:r w:rsidRPr="00AE6135">
        <w:rPr>
          <w:rFonts w:ascii="Arial" w:hAnsi="Arial" w:cs="Arial"/>
          <w:b/>
          <w:sz w:val="22"/>
          <w:szCs w:val="22"/>
        </w:rPr>
        <w:t>FORMULARE</w:t>
      </w:r>
    </w:p>
    <w:p w14:paraId="473BF7A2" w14:textId="77777777" w:rsidR="000D3172" w:rsidRPr="00AE6135" w:rsidRDefault="000D3172" w:rsidP="00180E75">
      <w:pPr>
        <w:spacing w:before="120" w:after="120"/>
        <w:jc w:val="right"/>
        <w:rPr>
          <w:rFonts w:ascii="Arial" w:hAnsi="Arial" w:cs="Arial"/>
          <w:b/>
          <w:sz w:val="22"/>
          <w:szCs w:val="22"/>
        </w:rPr>
      </w:pPr>
      <w:r w:rsidRPr="00AE6135">
        <w:rPr>
          <w:rFonts w:ascii="Arial" w:hAnsi="Arial" w:cs="Arial"/>
          <w:b/>
          <w:sz w:val="22"/>
          <w:szCs w:val="22"/>
        </w:rPr>
        <w:t>Formularul 1</w:t>
      </w:r>
    </w:p>
    <w:p w14:paraId="6297ECC6" w14:textId="77777777" w:rsidR="000D3172" w:rsidRPr="00AE6135" w:rsidRDefault="000D3172" w:rsidP="00180E75">
      <w:pPr>
        <w:spacing w:before="120" w:after="120"/>
        <w:jc w:val="right"/>
        <w:rPr>
          <w:rFonts w:ascii="Arial" w:hAnsi="Arial" w:cs="Arial"/>
          <w:i/>
          <w:sz w:val="22"/>
          <w:szCs w:val="22"/>
          <w:lang w:val="es-ES"/>
        </w:rPr>
      </w:pPr>
      <w:r w:rsidRPr="00AE6135">
        <w:rPr>
          <w:rFonts w:ascii="Arial" w:hAnsi="Arial" w:cs="Arial"/>
          <w:i/>
          <w:sz w:val="22"/>
          <w:szCs w:val="22"/>
          <w:lang w:val="es-ES"/>
        </w:rPr>
        <w:t>OPERATOR ECONOMIC</w:t>
      </w:r>
    </w:p>
    <w:p w14:paraId="7963497C" w14:textId="77777777" w:rsidR="000D3172" w:rsidRPr="00AE6135" w:rsidRDefault="000D3172" w:rsidP="00180E75">
      <w:pPr>
        <w:spacing w:before="120" w:after="120"/>
        <w:jc w:val="right"/>
        <w:rPr>
          <w:rFonts w:ascii="Arial" w:hAnsi="Arial" w:cs="Arial"/>
          <w:sz w:val="22"/>
          <w:szCs w:val="22"/>
          <w:lang w:val="es-ES"/>
        </w:rPr>
      </w:pPr>
      <w:r w:rsidRPr="00AE6135">
        <w:rPr>
          <w:rFonts w:ascii="Arial" w:hAnsi="Arial" w:cs="Arial"/>
          <w:sz w:val="22"/>
          <w:szCs w:val="22"/>
          <w:lang w:val="es-ES"/>
        </w:rPr>
        <w:t xml:space="preserve">  _____________________</w:t>
      </w:r>
    </w:p>
    <w:p w14:paraId="710706EA" w14:textId="77777777" w:rsidR="000D3172" w:rsidRPr="00AE6135" w:rsidRDefault="000D3172" w:rsidP="00180E75">
      <w:pPr>
        <w:spacing w:before="120" w:after="120"/>
        <w:jc w:val="right"/>
        <w:rPr>
          <w:rFonts w:ascii="Arial" w:hAnsi="Arial" w:cs="Arial"/>
          <w:i/>
          <w:sz w:val="22"/>
          <w:szCs w:val="22"/>
          <w:lang w:val="es-ES"/>
        </w:rPr>
      </w:pPr>
      <w:r w:rsidRPr="00AE6135">
        <w:rPr>
          <w:rFonts w:ascii="Arial" w:hAnsi="Arial" w:cs="Arial"/>
          <w:i/>
          <w:sz w:val="22"/>
          <w:szCs w:val="22"/>
          <w:lang w:val="es-ES"/>
        </w:rPr>
        <w:t xml:space="preserve">     (denumire)</w:t>
      </w:r>
    </w:p>
    <w:p w14:paraId="05959148" w14:textId="77777777" w:rsidR="000D3172" w:rsidRPr="00AE6135" w:rsidRDefault="000D3172" w:rsidP="00180E75">
      <w:pPr>
        <w:spacing w:before="120" w:after="120"/>
        <w:jc w:val="center"/>
        <w:rPr>
          <w:rFonts w:ascii="Arial" w:hAnsi="Arial" w:cs="Arial"/>
          <w:b/>
          <w:sz w:val="22"/>
          <w:szCs w:val="22"/>
          <w:lang w:val="es-ES"/>
        </w:rPr>
      </w:pPr>
      <w:r w:rsidRPr="00AE6135">
        <w:rPr>
          <w:rFonts w:ascii="Arial" w:hAnsi="Arial" w:cs="Arial"/>
          <w:b/>
          <w:sz w:val="22"/>
          <w:szCs w:val="22"/>
          <w:lang w:val="es-ES"/>
        </w:rPr>
        <w:t>SCRISOARE DE ÎNAINTARE</w:t>
      </w:r>
    </w:p>
    <w:p w14:paraId="6E2A29D6" w14:textId="77777777" w:rsidR="000D3172" w:rsidRPr="00AE6135" w:rsidRDefault="000D3172" w:rsidP="00180E75">
      <w:pPr>
        <w:spacing w:before="120" w:after="120"/>
        <w:jc w:val="both"/>
        <w:rPr>
          <w:rFonts w:ascii="Arial" w:hAnsi="Arial" w:cs="Arial"/>
          <w:b/>
          <w:sz w:val="22"/>
          <w:szCs w:val="22"/>
          <w:lang w:val="es-ES"/>
        </w:rPr>
      </w:pPr>
      <w:r w:rsidRPr="00AE6135">
        <w:rPr>
          <w:rFonts w:ascii="Arial" w:hAnsi="Arial" w:cs="Arial"/>
          <w:sz w:val="22"/>
          <w:szCs w:val="22"/>
          <w:lang w:val="es-ES"/>
        </w:rPr>
        <w:t xml:space="preserve">Către: </w:t>
      </w:r>
      <w:r w:rsidRPr="00AE6135">
        <w:rPr>
          <w:rFonts w:ascii="Arial" w:hAnsi="Arial" w:cs="Arial"/>
          <w:b/>
          <w:sz w:val="22"/>
          <w:szCs w:val="22"/>
          <w:lang w:val="es-ES"/>
        </w:rPr>
        <w:t>FUNDAȚIA ROMANIAN ANGEL APPEAL, București</w:t>
      </w:r>
    </w:p>
    <w:p w14:paraId="62360B12" w14:textId="77777777" w:rsidR="000D3172" w:rsidRPr="00AE6135" w:rsidRDefault="000D3172" w:rsidP="00180E75">
      <w:pPr>
        <w:autoSpaceDE w:val="0"/>
        <w:autoSpaceDN w:val="0"/>
        <w:adjustRightInd w:val="0"/>
        <w:spacing w:before="120" w:after="120"/>
        <w:rPr>
          <w:rFonts w:ascii="Arial" w:hAnsi="Arial" w:cs="Arial"/>
          <w:b/>
          <w:i/>
          <w:sz w:val="22"/>
          <w:szCs w:val="22"/>
          <w:lang w:val="es-ES"/>
        </w:rPr>
      </w:pPr>
      <w:r w:rsidRPr="00AE6135">
        <w:rPr>
          <w:rFonts w:ascii="Arial" w:hAnsi="Arial" w:cs="Arial"/>
          <w:b/>
          <w:i/>
          <w:sz w:val="22"/>
          <w:szCs w:val="22"/>
          <w:lang w:val="es-ES"/>
        </w:rPr>
        <w:t>În atenţia membrilor Comisiei de Evaluare</w:t>
      </w:r>
    </w:p>
    <w:p w14:paraId="76F9EFB1" w14:textId="77777777" w:rsidR="000D3172" w:rsidRPr="00AE6135" w:rsidRDefault="000D3172" w:rsidP="00180E75">
      <w:pPr>
        <w:autoSpaceDE w:val="0"/>
        <w:autoSpaceDN w:val="0"/>
        <w:adjustRightInd w:val="0"/>
        <w:spacing w:before="120" w:after="120"/>
        <w:rPr>
          <w:rFonts w:ascii="Arial" w:hAnsi="Arial" w:cs="Arial"/>
          <w:b/>
          <w:sz w:val="22"/>
          <w:szCs w:val="22"/>
          <w:lang w:val="es-ES"/>
        </w:rPr>
      </w:pPr>
    </w:p>
    <w:p w14:paraId="6D6D4665" w14:textId="77777777" w:rsidR="000D3172" w:rsidRPr="00AE6135" w:rsidRDefault="000D3172" w:rsidP="00180E75">
      <w:pPr>
        <w:autoSpaceDE w:val="0"/>
        <w:autoSpaceDN w:val="0"/>
        <w:adjustRightInd w:val="0"/>
        <w:spacing w:before="120" w:after="120"/>
        <w:jc w:val="both"/>
        <w:rPr>
          <w:rFonts w:ascii="Arial" w:hAnsi="Arial" w:cs="Arial"/>
          <w:sz w:val="22"/>
          <w:szCs w:val="22"/>
          <w:lang w:val="es-ES"/>
        </w:rPr>
      </w:pPr>
      <w:r w:rsidRPr="00AE6135">
        <w:rPr>
          <w:rFonts w:ascii="Arial" w:hAnsi="Arial" w:cs="Arial"/>
          <w:sz w:val="22"/>
          <w:szCs w:val="22"/>
          <w:lang w:val="es-ES"/>
        </w:rPr>
        <w:tab/>
        <w:t>Subscrisa …………………………………, cu sediul în ………………………………….. nr. ………, bl. …….., sc. ……., ap. ……, CUI ……………………….., reprezentata legal prin …………………………, avand functia …………………</w:t>
      </w:r>
    </w:p>
    <w:p w14:paraId="524D2AF6" w14:textId="00D9BB2D" w:rsidR="000D3172" w:rsidRPr="00AE6135" w:rsidRDefault="000D3172" w:rsidP="00180E75">
      <w:pPr>
        <w:autoSpaceDE w:val="0"/>
        <w:autoSpaceDN w:val="0"/>
        <w:adjustRightInd w:val="0"/>
        <w:spacing w:before="120" w:after="120"/>
        <w:ind w:firstLine="630"/>
        <w:jc w:val="both"/>
        <w:rPr>
          <w:rFonts w:ascii="Arial" w:hAnsi="Arial" w:cs="Arial"/>
          <w:sz w:val="22"/>
          <w:szCs w:val="22"/>
          <w:lang w:val="es-ES"/>
        </w:rPr>
      </w:pPr>
      <w:r w:rsidRPr="00AE6135">
        <w:rPr>
          <w:rFonts w:ascii="Arial" w:hAnsi="Arial" w:cs="Arial"/>
          <w:sz w:val="22"/>
          <w:szCs w:val="22"/>
          <w:lang w:val="es-ES"/>
        </w:rPr>
        <w:t xml:space="preserve"> ca urmare a invitaţiei nr. ………………… din data de …………………………….., transmisă în vederea atribuirii contractului de achiziţie de “</w:t>
      </w:r>
      <w:r w:rsidR="00EF7841" w:rsidRPr="00AE6135">
        <w:rPr>
          <w:rFonts w:ascii="Arial" w:hAnsi="Arial" w:cs="Arial"/>
          <w:b/>
          <w:sz w:val="22"/>
          <w:szCs w:val="22"/>
          <w:lang w:val="ro-RO"/>
        </w:rPr>
        <w:t xml:space="preserve">Furnizare </w:t>
      </w:r>
      <w:r w:rsidR="004F2ADE" w:rsidRPr="00AE6135">
        <w:rPr>
          <w:rFonts w:ascii="Arial" w:hAnsi="Arial" w:cs="Arial"/>
          <w:b/>
          <w:sz w:val="22"/>
          <w:szCs w:val="22"/>
          <w:lang w:val="ro-RO"/>
        </w:rPr>
        <w:t xml:space="preserve">mobilier cu utilizare medicală </w:t>
      </w:r>
      <w:r w:rsidR="00EF7841" w:rsidRPr="00AE6135">
        <w:rPr>
          <w:rFonts w:ascii="Arial" w:hAnsi="Arial" w:cs="Arial"/>
          <w:b/>
          <w:sz w:val="22"/>
          <w:szCs w:val="22"/>
          <w:lang w:val="ro-RO"/>
        </w:rPr>
        <w:t>pentru proiectul de amenajare a unei secții MDR TB  în cadrul Spitalului de Pneumoftiziologie Leamna, Comuna Bucovăț, Dolj</w:t>
      </w:r>
      <w:r w:rsidRPr="00AE6135">
        <w:rPr>
          <w:rFonts w:ascii="Arial" w:hAnsi="Arial" w:cs="Arial"/>
          <w:b/>
          <w:sz w:val="22"/>
          <w:szCs w:val="22"/>
          <w:lang w:val="ro-RO"/>
        </w:rPr>
        <w:t>”</w:t>
      </w:r>
      <w:r w:rsidRPr="00AE6135">
        <w:rPr>
          <w:rFonts w:ascii="Arial" w:hAnsi="Arial" w:cs="Arial"/>
          <w:sz w:val="22"/>
          <w:szCs w:val="22"/>
          <w:lang w:val="es-ES"/>
        </w:rPr>
        <w:t xml:space="preserve">, prin prezenta vă transmitem oferta noastră, precum şi următoarele documente </w:t>
      </w:r>
      <w:r w:rsidR="00A11414" w:rsidRPr="00AE6135">
        <w:rPr>
          <w:rFonts w:ascii="Arial" w:hAnsi="Arial" w:cs="Arial"/>
          <w:sz w:val="22"/>
          <w:szCs w:val="22"/>
        </w:rPr>
        <w:t>î</w:t>
      </w:r>
      <w:r w:rsidRPr="00AE6135">
        <w:rPr>
          <w:rFonts w:ascii="Arial" w:hAnsi="Arial" w:cs="Arial"/>
          <w:sz w:val="22"/>
          <w:szCs w:val="22"/>
        </w:rPr>
        <w:t xml:space="preserve">n </w:t>
      </w:r>
      <w:r w:rsidRPr="00AE6135">
        <w:rPr>
          <w:rFonts w:ascii="Arial" w:hAnsi="Arial" w:cs="Arial"/>
          <w:sz w:val="22"/>
          <w:szCs w:val="22"/>
          <w:lang w:val="es-ES"/>
        </w:rPr>
        <w:t>colet sigilat şi marcat în mod vizibil, conţinând:</w:t>
      </w:r>
      <w:r w:rsidR="00A11414" w:rsidRPr="00AE6135">
        <w:rPr>
          <w:rFonts w:ascii="Arial" w:hAnsi="Arial" w:cs="Arial"/>
          <w:sz w:val="22"/>
          <w:szCs w:val="22"/>
          <w:lang w:val="es-ES"/>
        </w:rPr>
        <w:t xml:space="preserve"> </w:t>
      </w:r>
      <w:r w:rsidRPr="00AE6135">
        <w:rPr>
          <w:rFonts w:ascii="Arial" w:hAnsi="Arial" w:cs="Arial"/>
          <w:sz w:val="22"/>
          <w:szCs w:val="22"/>
          <w:lang w:val="es-ES"/>
        </w:rPr>
        <w:t>Oferta</w:t>
      </w:r>
      <w:r w:rsidR="00A11414" w:rsidRPr="00AE6135">
        <w:rPr>
          <w:rFonts w:ascii="Arial" w:hAnsi="Arial" w:cs="Arial"/>
          <w:sz w:val="22"/>
          <w:szCs w:val="22"/>
          <w:lang w:val="es-ES"/>
        </w:rPr>
        <w:t xml:space="preserve"> și </w:t>
      </w:r>
      <w:r w:rsidRPr="00AE6135">
        <w:rPr>
          <w:rFonts w:ascii="Arial" w:hAnsi="Arial" w:cs="Arial"/>
          <w:sz w:val="22"/>
          <w:szCs w:val="22"/>
          <w:lang w:val="es-ES"/>
        </w:rPr>
        <w:t>Documentele care însoţesc oferta.</w:t>
      </w:r>
    </w:p>
    <w:p w14:paraId="49C3B97A" w14:textId="77777777" w:rsidR="000D3172" w:rsidRPr="00AE6135" w:rsidRDefault="000D3172" w:rsidP="00180E75">
      <w:pPr>
        <w:autoSpaceDE w:val="0"/>
        <w:autoSpaceDN w:val="0"/>
        <w:adjustRightInd w:val="0"/>
        <w:spacing w:before="120" w:after="120"/>
        <w:ind w:firstLine="720"/>
        <w:jc w:val="both"/>
        <w:rPr>
          <w:rFonts w:ascii="Arial" w:hAnsi="Arial" w:cs="Arial"/>
          <w:sz w:val="22"/>
          <w:szCs w:val="22"/>
          <w:lang w:val="es-ES"/>
        </w:rPr>
      </w:pPr>
      <w:r w:rsidRPr="00AE6135">
        <w:rPr>
          <w:rFonts w:ascii="Arial" w:hAnsi="Arial" w:cs="Arial"/>
          <w:sz w:val="22"/>
          <w:szCs w:val="22"/>
          <w:lang w:val="es-ES"/>
        </w:rPr>
        <w:t>De asemenea, prin prezenta, declarăm că, în cazul în care oferta noastră va fi declarată câștigătoare, în derularea activităților care fac obiectul contractului, vom respecta legislația în vigoare, precum și următoarele principii:</w:t>
      </w:r>
    </w:p>
    <w:p w14:paraId="74AF61F2" w14:textId="77777777" w:rsidR="000D3172" w:rsidRPr="00AE6135" w:rsidRDefault="000D3172" w:rsidP="00180E75">
      <w:pPr>
        <w:pStyle w:val="ListParagraph"/>
        <w:numPr>
          <w:ilvl w:val="0"/>
          <w:numId w:val="24"/>
        </w:numPr>
        <w:suppressAutoHyphens w:val="0"/>
        <w:autoSpaceDE w:val="0"/>
        <w:autoSpaceDN w:val="0"/>
        <w:adjustRightInd w:val="0"/>
        <w:spacing w:before="120" w:after="120"/>
        <w:jc w:val="both"/>
        <w:rPr>
          <w:rFonts w:ascii="Arial" w:hAnsi="Arial" w:cs="Arial"/>
          <w:sz w:val="22"/>
          <w:szCs w:val="22"/>
          <w:lang w:val="es-ES"/>
        </w:rPr>
      </w:pPr>
      <w:r w:rsidRPr="00AE6135">
        <w:rPr>
          <w:rFonts w:ascii="Arial" w:hAnsi="Arial" w:cs="Arial"/>
          <w:sz w:val="22"/>
          <w:szCs w:val="22"/>
          <w:lang w:val="es-ES"/>
        </w:rPr>
        <w:t xml:space="preserve">Sprijinirea și respectarea drepturilor omului, </w:t>
      </w:r>
    </w:p>
    <w:p w14:paraId="074D7EF2" w14:textId="77777777" w:rsidR="000D3172" w:rsidRPr="00AE6135" w:rsidRDefault="000D3172" w:rsidP="00180E75">
      <w:pPr>
        <w:pStyle w:val="ListParagraph"/>
        <w:numPr>
          <w:ilvl w:val="0"/>
          <w:numId w:val="24"/>
        </w:numPr>
        <w:suppressAutoHyphens w:val="0"/>
        <w:autoSpaceDE w:val="0"/>
        <w:autoSpaceDN w:val="0"/>
        <w:adjustRightInd w:val="0"/>
        <w:spacing w:before="120" w:after="120"/>
        <w:jc w:val="both"/>
        <w:rPr>
          <w:rFonts w:ascii="Arial" w:hAnsi="Arial" w:cs="Arial"/>
          <w:sz w:val="22"/>
          <w:szCs w:val="22"/>
          <w:lang w:val="es-ES"/>
        </w:rPr>
      </w:pPr>
      <w:r w:rsidRPr="00AE6135">
        <w:rPr>
          <w:rFonts w:ascii="Arial" w:hAnsi="Arial" w:cs="Arial"/>
          <w:sz w:val="22"/>
          <w:szCs w:val="22"/>
          <w:lang w:val="es-ES"/>
        </w:rPr>
        <w:t>Garantarea faptului că un suntem implicați în abuzuri împotriva persoanelor;</w:t>
      </w:r>
    </w:p>
    <w:p w14:paraId="430BD179" w14:textId="77777777" w:rsidR="000D3172" w:rsidRPr="00AE6135" w:rsidRDefault="000D3172" w:rsidP="00180E75">
      <w:pPr>
        <w:pStyle w:val="ListParagraph"/>
        <w:numPr>
          <w:ilvl w:val="0"/>
          <w:numId w:val="24"/>
        </w:numPr>
        <w:suppressAutoHyphens w:val="0"/>
        <w:autoSpaceDE w:val="0"/>
        <w:autoSpaceDN w:val="0"/>
        <w:adjustRightInd w:val="0"/>
        <w:spacing w:before="120" w:after="120"/>
        <w:jc w:val="both"/>
        <w:rPr>
          <w:rFonts w:ascii="Arial" w:hAnsi="Arial" w:cs="Arial"/>
          <w:sz w:val="22"/>
          <w:szCs w:val="22"/>
          <w:lang w:val="es-ES"/>
        </w:rPr>
      </w:pPr>
      <w:r w:rsidRPr="00AE6135">
        <w:rPr>
          <w:rFonts w:ascii="Arial" w:hAnsi="Arial" w:cs="Arial"/>
          <w:sz w:val="22"/>
          <w:szCs w:val="22"/>
          <w:lang w:val="es-ES"/>
        </w:rPr>
        <w:t>Sprijinirea libertății de asociere și recunoașterea efectivă a dreptului de negociere colectivă;</w:t>
      </w:r>
    </w:p>
    <w:p w14:paraId="376FD457" w14:textId="77777777" w:rsidR="000D3172" w:rsidRPr="00AE6135" w:rsidRDefault="000D3172" w:rsidP="00180E75">
      <w:pPr>
        <w:pStyle w:val="ListParagraph"/>
        <w:numPr>
          <w:ilvl w:val="0"/>
          <w:numId w:val="24"/>
        </w:numPr>
        <w:suppressAutoHyphens w:val="0"/>
        <w:autoSpaceDE w:val="0"/>
        <w:autoSpaceDN w:val="0"/>
        <w:adjustRightInd w:val="0"/>
        <w:spacing w:before="120" w:after="120"/>
        <w:jc w:val="both"/>
        <w:rPr>
          <w:rFonts w:ascii="Arial" w:hAnsi="Arial" w:cs="Arial"/>
          <w:sz w:val="22"/>
          <w:szCs w:val="22"/>
          <w:lang w:val="es-ES"/>
        </w:rPr>
      </w:pPr>
      <w:r w:rsidRPr="00AE6135">
        <w:rPr>
          <w:rFonts w:ascii="Arial" w:hAnsi="Arial" w:cs="Arial"/>
          <w:sz w:val="22"/>
          <w:szCs w:val="22"/>
          <w:lang w:val="es-ES"/>
        </w:rPr>
        <w:t xml:space="preserve">Sprijinirea eliminării tuturor formelor de muncă forțată; </w:t>
      </w:r>
    </w:p>
    <w:p w14:paraId="5831EF16" w14:textId="77777777" w:rsidR="000D3172" w:rsidRPr="00AE6135" w:rsidRDefault="000D3172" w:rsidP="00180E75">
      <w:pPr>
        <w:pStyle w:val="ListParagraph"/>
        <w:numPr>
          <w:ilvl w:val="0"/>
          <w:numId w:val="24"/>
        </w:numPr>
        <w:suppressAutoHyphens w:val="0"/>
        <w:autoSpaceDE w:val="0"/>
        <w:autoSpaceDN w:val="0"/>
        <w:adjustRightInd w:val="0"/>
        <w:spacing w:before="120" w:after="120"/>
        <w:jc w:val="both"/>
        <w:rPr>
          <w:rFonts w:ascii="Arial" w:hAnsi="Arial" w:cs="Arial"/>
          <w:sz w:val="22"/>
          <w:szCs w:val="22"/>
          <w:lang w:val="es-ES"/>
        </w:rPr>
      </w:pPr>
      <w:r w:rsidRPr="00AE6135">
        <w:rPr>
          <w:rFonts w:ascii="Arial" w:hAnsi="Arial" w:cs="Arial"/>
          <w:color w:val="000000"/>
          <w:spacing w:val="3"/>
          <w:sz w:val="22"/>
          <w:szCs w:val="22"/>
        </w:rPr>
        <w:t xml:space="preserve">Combaterea exploatării copiilor </w:t>
      </w:r>
      <w:r w:rsidRPr="00AE6135">
        <w:rPr>
          <w:rFonts w:ascii="Arial" w:hAnsi="Arial" w:cs="Arial"/>
          <w:color w:val="000000"/>
          <w:spacing w:val="4"/>
          <w:sz w:val="22"/>
          <w:szCs w:val="22"/>
        </w:rPr>
        <w:t>prin muncă;</w:t>
      </w:r>
    </w:p>
    <w:p w14:paraId="44FEA03B" w14:textId="36839DD3" w:rsidR="000D3172" w:rsidRPr="00AE6135" w:rsidRDefault="000D3172" w:rsidP="00180E75">
      <w:pPr>
        <w:pStyle w:val="ListParagraph"/>
        <w:numPr>
          <w:ilvl w:val="0"/>
          <w:numId w:val="24"/>
        </w:numPr>
        <w:suppressAutoHyphens w:val="0"/>
        <w:autoSpaceDE w:val="0"/>
        <w:autoSpaceDN w:val="0"/>
        <w:adjustRightInd w:val="0"/>
        <w:spacing w:before="120" w:after="120"/>
        <w:jc w:val="both"/>
        <w:rPr>
          <w:rFonts w:ascii="Arial" w:hAnsi="Arial" w:cs="Arial"/>
          <w:sz w:val="22"/>
          <w:szCs w:val="22"/>
          <w:lang w:val="es-ES"/>
        </w:rPr>
      </w:pPr>
      <w:r w:rsidRPr="00AE6135">
        <w:rPr>
          <w:rFonts w:ascii="Arial" w:hAnsi="Arial" w:cs="Arial"/>
          <w:sz w:val="22"/>
          <w:szCs w:val="22"/>
          <w:lang w:val="es-ES"/>
        </w:rPr>
        <w:t>Eliminarea tuturor discriminărilor în ceea ce privește angajarea și ocuparea;Asumarea de inițiative pentru promovarea protecției mediului;</w:t>
      </w:r>
    </w:p>
    <w:p w14:paraId="7755C581" w14:textId="77777777" w:rsidR="000D3172" w:rsidRPr="00AE6135" w:rsidRDefault="000D3172" w:rsidP="00180E75">
      <w:pPr>
        <w:pStyle w:val="ListParagraph"/>
        <w:numPr>
          <w:ilvl w:val="0"/>
          <w:numId w:val="24"/>
        </w:numPr>
        <w:suppressAutoHyphens w:val="0"/>
        <w:autoSpaceDE w:val="0"/>
        <w:autoSpaceDN w:val="0"/>
        <w:adjustRightInd w:val="0"/>
        <w:spacing w:before="120" w:after="120"/>
        <w:jc w:val="both"/>
        <w:rPr>
          <w:rFonts w:ascii="Arial" w:hAnsi="Arial" w:cs="Arial"/>
          <w:sz w:val="22"/>
          <w:szCs w:val="22"/>
          <w:lang w:val="es-ES"/>
        </w:rPr>
      </w:pPr>
      <w:r w:rsidRPr="00AE6135">
        <w:rPr>
          <w:rFonts w:ascii="Arial" w:hAnsi="Arial" w:cs="Arial"/>
          <w:sz w:val="22"/>
          <w:szCs w:val="22"/>
          <w:lang w:val="es-ES"/>
        </w:rPr>
        <w:t>Încurajarea dezvoltării și utilizării de tehnologii pentru protecția mediului;</w:t>
      </w:r>
    </w:p>
    <w:p w14:paraId="3086F068" w14:textId="77777777" w:rsidR="000D3172" w:rsidRPr="00AE6135" w:rsidRDefault="000D3172" w:rsidP="00180E75">
      <w:pPr>
        <w:pStyle w:val="ListParagraph"/>
        <w:numPr>
          <w:ilvl w:val="0"/>
          <w:numId w:val="24"/>
        </w:numPr>
        <w:suppressAutoHyphens w:val="0"/>
        <w:autoSpaceDE w:val="0"/>
        <w:autoSpaceDN w:val="0"/>
        <w:adjustRightInd w:val="0"/>
        <w:spacing w:before="120" w:after="120"/>
        <w:jc w:val="both"/>
        <w:rPr>
          <w:rFonts w:ascii="Arial" w:hAnsi="Arial" w:cs="Arial"/>
          <w:sz w:val="22"/>
          <w:szCs w:val="22"/>
          <w:lang w:val="es-ES"/>
        </w:rPr>
      </w:pPr>
      <w:r w:rsidRPr="00AE6135">
        <w:rPr>
          <w:rFonts w:ascii="Arial" w:hAnsi="Arial" w:cs="Arial"/>
          <w:sz w:val="22"/>
          <w:szCs w:val="22"/>
          <w:lang w:val="es-ES"/>
        </w:rPr>
        <w:t>Lupta împotriva corupției în toate formele ei, inclusiv darea de mită și șantajul.</w:t>
      </w:r>
    </w:p>
    <w:p w14:paraId="7540B200" w14:textId="724A7D98" w:rsidR="000D3172" w:rsidRPr="00AE6135" w:rsidRDefault="000D3172" w:rsidP="00180E75">
      <w:pPr>
        <w:autoSpaceDE w:val="0"/>
        <w:autoSpaceDN w:val="0"/>
        <w:adjustRightInd w:val="0"/>
        <w:spacing w:before="120" w:after="120"/>
        <w:jc w:val="both"/>
        <w:rPr>
          <w:rFonts w:ascii="Arial" w:hAnsi="Arial" w:cs="Arial"/>
          <w:sz w:val="22"/>
          <w:szCs w:val="22"/>
          <w:lang w:val="es-ES"/>
        </w:rPr>
      </w:pPr>
      <w:r w:rsidRPr="00AE6135">
        <w:rPr>
          <w:rFonts w:ascii="Arial" w:hAnsi="Arial" w:cs="Arial"/>
          <w:sz w:val="22"/>
          <w:szCs w:val="22"/>
          <w:lang w:val="es-ES"/>
        </w:rPr>
        <w:tab/>
        <w:t>În speranţa că, oferta noastră este corespunzătoare şi vă satisface toate cerinţele, vă asigurăm de întreaga noastră consideraţie.</w:t>
      </w:r>
    </w:p>
    <w:p w14:paraId="19853713" w14:textId="77777777" w:rsidR="000D3172" w:rsidRPr="00AE6135" w:rsidRDefault="000D3172" w:rsidP="00180E75">
      <w:pPr>
        <w:autoSpaceDE w:val="0"/>
        <w:autoSpaceDN w:val="0"/>
        <w:adjustRightInd w:val="0"/>
        <w:spacing w:before="120" w:after="120"/>
        <w:ind w:firstLine="284"/>
        <w:jc w:val="both"/>
        <w:rPr>
          <w:rFonts w:ascii="Arial" w:hAnsi="Arial" w:cs="Arial"/>
          <w:sz w:val="22"/>
          <w:szCs w:val="22"/>
        </w:rPr>
      </w:pPr>
      <w:r w:rsidRPr="00AE6135">
        <w:rPr>
          <w:rFonts w:ascii="Arial" w:hAnsi="Arial" w:cs="Arial"/>
          <w:sz w:val="22"/>
          <w:szCs w:val="22"/>
        </w:rPr>
        <w:t>Denumire operator economic:_____________________</w:t>
      </w:r>
    </w:p>
    <w:p w14:paraId="269E922B" w14:textId="77777777" w:rsidR="000D3172" w:rsidRPr="00AE6135" w:rsidRDefault="000D3172" w:rsidP="00180E75">
      <w:pPr>
        <w:autoSpaceDE w:val="0"/>
        <w:autoSpaceDN w:val="0"/>
        <w:adjustRightInd w:val="0"/>
        <w:spacing w:before="120" w:after="120"/>
        <w:ind w:firstLine="284"/>
        <w:jc w:val="both"/>
        <w:rPr>
          <w:rFonts w:ascii="Arial" w:hAnsi="Arial" w:cs="Arial"/>
          <w:sz w:val="22"/>
          <w:szCs w:val="22"/>
        </w:rPr>
      </w:pPr>
      <w:r w:rsidRPr="00AE6135">
        <w:rPr>
          <w:rFonts w:ascii="Arial" w:hAnsi="Arial" w:cs="Arial"/>
          <w:sz w:val="22"/>
          <w:szCs w:val="22"/>
        </w:rPr>
        <w:t>Nume și prenume reprezentant legal:_____________________</w:t>
      </w:r>
    </w:p>
    <w:p w14:paraId="2C5A534A" w14:textId="4A35DD4F" w:rsidR="000D3172" w:rsidRPr="00AE6135" w:rsidRDefault="000D3172" w:rsidP="00180E75">
      <w:pPr>
        <w:autoSpaceDE w:val="0"/>
        <w:autoSpaceDN w:val="0"/>
        <w:adjustRightInd w:val="0"/>
        <w:spacing w:before="120" w:after="120"/>
        <w:ind w:firstLine="284"/>
        <w:jc w:val="both"/>
        <w:rPr>
          <w:rFonts w:ascii="Arial" w:hAnsi="Arial" w:cs="Arial"/>
          <w:sz w:val="22"/>
          <w:szCs w:val="22"/>
        </w:rPr>
      </w:pPr>
      <w:r w:rsidRPr="00AE6135">
        <w:rPr>
          <w:rFonts w:ascii="Arial" w:hAnsi="Arial" w:cs="Arial"/>
          <w:sz w:val="22"/>
          <w:szCs w:val="22"/>
        </w:rPr>
        <w:t>Semnătură și ștampila:_____________________</w:t>
      </w:r>
    </w:p>
    <w:p w14:paraId="203A054B" w14:textId="77777777" w:rsidR="000D3172" w:rsidRPr="00AE6135" w:rsidRDefault="000D3172" w:rsidP="00180E75">
      <w:pPr>
        <w:autoSpaceDE w:val="0"/>
        <w:autoSpaceDN w:val="0"/>
        <w:adjustRightInd w:val="0"/>
        <w:spacing w:before="120" w:after="120"/>
        <w:ind w:firstLine="284"/>
        <w:jc w:val="both"/>
        <w:rPr>
          <w:rFonts w:ascii="Arial" w:hAnsi="Arial" w:cs="Arial"/>
          <w:sz w:val="22"/>
          <w:szCs w:val="22"/>
        </w:rPr>
      </w:pPr>
      <w:r w:rsidRPr="00AE6135">
        <w:rPr>
          <w:rFonts w:ascii="Arial" w:hAnsi="Arial" w:cs="Arial"/>
          <w:sz w:val="22"/>
          <w:szCs w:val="22"/>
        </w:rPr>
        <w:t>Data: _____________________</w:t>
      </w:r>
    </w:p>
    <w:p w14:paraId="6CE9C5B1" w14:textId="77777777" w:rsidR="000D3172" w:rsidRPr="00AE6135" w:rsidRDefault="000D3172" w:rsidP="00180E75">
      <w:pPr>
        <w:spacing w:before="120" w:after="120"/>
        <w:jc w:val="right"/>
        <w:rPr>
          <w:rFonts w:ascii="Arial" w:hAnsi="Arial" w:cs="Arial"/>
          <w:b/>
          <w:sz w:val="22"/>
          <w:szCs w:val="22"/>
        </w:rPr>
      </w:pPr>
      <w:r w:rsidRPr="00AE6135">
        <w:rPr>
          <w:rFonts w:ascii="Arial" w:hAnsi="Arial" w:cs="Arial"/>
          <w:sz w:val="22"/>
          <w:szCs w:val="22"/>
        </w:rPr>
        <w:br w:type="page"/>
      </w:r>
      <w:r w:rsidRPr="00AE6135">
        <w:rPr>
          <w:rFonts w:ascii="Arial" w:hAnsi="Arial" w:cs="Arial"/>
          <w:b/>
          <w:sz w:val="22"/>
          <w:szCs w:val="22"/>
        </w:rPr>
        <w:lastRenderedPageBreak/>
        <w:t>Formularul 2</w:t>
      </w:r>
    </w:p>
    <w:p w14:paraId="5F520106" w14:textId="77777777" w:rsidR="000D3172" w:rsidRPr="00AE6135" w:rsidRDefault="000D3172" w:rsidP="00180E75">
      <w:pPr>
        <w:spacing w:before="120" w:after="120"/>
        <w:jc w:val="right"/>
        <w:rPr>
          <w:rFonts w:ascii="Arial" w:hAnsi="Arial" w:cs="Arial"/>
          <w:i/>
          <w:sz w:val="22"/>
          <w:szCs w:val="22"/>
          <w:lang w:val="es-ES"/>
        </w:rPr>
      </w:pPr>
      <w:r w:rsidRPr="00AE6135">
        <w:rPr>
          <w:rFonts w:ascii="Arial" w:hAnsi="Arial" w:cs="Arial"/>
          <w:i/>
          <w:sz w:val="22"/>
          <w:szCs w:val="22"/>
          <w:lang w:val="es-ES"/>
        </w:rPr>
        <w:t>OPERATOR ECONOMIC</w:t>
      </w:r>
    </w:p>
    <w:p w14:paraId="67FE2868" w14:textId="77777777" w:rsidR="000D3172" w:rsidRPr="00AE6135" w:rsidRDefault="000D3172" w:rsidP="00180E75">
      <w:pPr>
        <w:spacing w:before="120" w:after="120"/>
        <w:jc w:val="right"/>
        <w:rPr>
          <w:rFonts w:ascii="Arial" w:hAnsi="Arial" w:cs="Arial"/>
          <w:sz w:val="22"/>
          <w:szCs w:val="22"/>
          <w:lang w:val="es-ES"/>
        </w:rPr>
      </w:pPr>
      <w:r w:rsidRPr="00AE6135">
        <w:rPr>
          <w:rFonts w:ascii="Arial" w:hAnsi="Arial" w:cs="Arial"/>
          <w:sz w:val="22"/>
          <w:szCs w:val="22"/>
          <w:lang w:val="es-ES"/>
        </w:rPr>
        <w:t xml:space="preserve">  _____________________</w:t>
      </w:r>
    </w:p>
    <w:p w14:paraId="1C6106D5" w14:textId="77777777" w:rsidR="000D3172" w:rsidRPr="00AE6135" w:rsidRDefault="000D3172" w:rsidP="00180E75">
      <w:pPr>
        <w:spacing w:before="120" w:after="120"/>
        <w:jc w:val="right"/>
        <w:rPr>
          <w:rFonts w:ascii="Arial" w:hAnsi="Arial" w:cs="Arial"/>
          <w:i/>
          <w:sz w:val="22"/>
          <w:szCs w:val="22"/>
          <w:lang w:val="es-ES"/>
        </w:rPr>
      </w:pPr>
      <w:r w:rsidRPr="00AE6135">
        <w:rPr>
          <w:rFonts w:ascii="Arial" w:hAnsi="Arial" w:cs="Arial"/>
          <w:i/>
          <w:sz w:val="22"/>
          <w:szCs w:val="22"/>
          <w:lang w:val="es-ES"/>
        </w:rPr>
        <w:t xml:space="preserve">      (denumire)</w:t>
      </w:r>
    </w:p>
    <w:p w14:paraId="514FE62E" w14:textId="77777777" w:rsidR="000D3172" w:rsidRPr="00AE6135" w:rsidRDefault="000D3172" w:rsidP="00180E75">
      <w:pPr>
        <w:spacing w:before="120" w:after="120"/>
        <w:ind w:left="2880" w:firstLine="720"/>
        <w:rPr>
          <w:rFonts w:ascii="Arial" w:hAnsi="Arial" w:cs="Arial"/>
          <w:b/>
          <w:sz w:val="22"/>
          <w:szCs w:val="22"/>
          <w:lang w:val="ro-RO"/>
        </w:rPr>
      </w:pPr>
      <w:r w:rsidRPr="00AE6135">
        <w:rPr>
          <w:rFonts w:ascii="Arial" w:hAnsi="Arial" w:cs="Arial"/>
          <w:b/>
          <w:sz w:val="22"/>
          <w:szCs w:val="22"/>
          <w:lang w:val="ro-RO"/>
        </w:rPr>
        <w:t>OFERTĂ FINANCIARĂ</w:t>
      </w:r>
    </w:p>
    <w:p w14:paraId="0DA84D62" w14:textId="77777777" w:rsidR="000D3172" w:rsidRPr="00AE6135" w:rsidRDefault="000D3172" w:rsidP="00180E75">
      <w:pPr>
        <w:spacing w:before="120" w:after="120"/>
        <w:ind w:firstLine="720"/>
        <w:jc w:val="both"/>
        <w:rPr>
          <w:rFonts w:ascii="Arial" w:hAnsi="Arial" w:cs="Arial"/>
          <w:sz w:val="22"/>
          <w:szCs w:val="22"/>
          <w:lang w:val="ro-RO"/>
        </w:rPr>
      </w:pPr>
    </w:p>
    <w:p w14:paraId="07A1A884" w14:textId="77777777" w:rsidR="003E7349" w:rsidRPr="00AE6135" w:rsidRDefault="003E7349" w:rsidP="00180E75">
      <w:pPr>
        <w:spacing w:before="120" w:after="120"/>
        <w:jc w:val="both"/>
        <w:rPr>
          <w:rFonts w:ascii="Arial" w:hAnsi="Arial" w:cs="Arial"/>
          <w:b/>
          <w:sz w:val="22"/>
          <w:szCs w:val="22"/>
          <w:lang w:val="es-ES"/>
        </w:rPr>
      </w:pPr>
      <w:r w:rsidRPr="00AE6135">
        <w:rPr>
          <w:rFonts w:ascii="Arial" w:hAnsi="Arial" w:cs="Arial"/>
          <w:sz w:val="22"/>
          <w:szCs w:val="22"/>
          <w:lang w:val="es-ES"/>
        </w:rPr>
        <w:t xml:space="preserve">Către: </w:t>
      </w:r>
      <w:r w:rsidRPr="00AE6135">
        <w:rPr>
          <w:rFonts w:ascii="Arial" w:hAnsi="Arial" w:cs="Arial"/>
          <w:b/>
          <w:sz w:val="22"/>
          <w:szCs w:val="22"/>
          <w:lang w:val="es-ES"/>
        </w:rPr>
        <w:t>FUNDAȚIA ROMANIAN ANGEL APPEAL, București</w:t>
      </w:r>
    </w:p>
    <w:p w14:paraId="7CF37859" w14:textId="20E1709F" w:rsidR="00AD619F" w:rsidRPr="00AE6135" w:rsidRDefault="003E7349" w:rsidP="00180E75">
      <w:pPr>
        <w:spacing w:before="120" w:after="120"/>
        <w:jc w:val="both"/>
        <w:rPr>
          <w:rFonts w:ascii="Arial" w:hAnsi="Arial" w:cs="Arial"/>
          <w:sz w:val="22"/>
          <w:szCs w:val="22"/>
        </w:rPr>
      </w:pPr>
      <w:r w:rsidRPr="00AE6135">
        <w:rPr>
          <w:rFonts w:ascii="Arial" w:hAnsi="Arial" w:cs="Arial"/>
          <w:sz w:val="22"/>
          <w:szCs w:val="22"/>
        </w:rPr>
        <w:tab/>
      </w:r>
    </w:p>
    <w:p w14:paraId="235CD8A8" w14:textId="77777777" w:rsidR="00AD619F" w:rsidRPr="00AE6135" w:rsidRDefault="00AD619F" w:rsidP="00180E75">
      <w:pPr>
        <w:spacing w:before="120" w:after="120"/>
        <w:jc w:val="both"/>
        <w:rPr>
          <w:rFonts w:ascii="Arial" w:hAnsi="Arial" w:cs="Arial"/>
          <w:sz w:val="22"/>
          <w:szCs w:val="22"/>
        </w:rPr>
      </w:pPr>
      <w:r w:rsidRPr="00AE6135">
        <w:rPr>
          <w:rFonts w:ascii="Arial" w:hAnsi="Arial" w:cs="Arial"/>
          <w:sz w:val="22"/>
          <w:szCs w:val="22"/>
        </w:rPr>
        <w:t>Domnilor,</w:t>
      </w:r>
    </w:p>
    <w:p w14:paraId="11CF7E37" w14:textId="4EA374F9" w:rsidR="00AD619F" w:rsidRPr="00AE6135" w:rsidRDefault="00AD619F" w:rsidP="00180E75">
      <w:pPr>
        <w:spacing w:before="120" w:after="120"/>
        <w:jc w:val="both"/>
        <w:rPr>
          <w:rFonts w:ascii="Arial" w:hAnsi="Arial" w:cs="Arial"/>
          <w:sz w:val="22"/>
          <w:szCs w:val="22"/>
        </w:rPr>
      </w:pPr>
      <w:r w:rsidRPr="00AE6135">
        <w:rPr>
          <w:rFonts w:ascii="Arial" w:hAnsi="Arial" w:cs="Arial"/>
          <w:sz w:val="22"/>
          <w:szCs w:val="22"/>
        </w:rPr>
        <w:t>1. Examin</w:t>
      </w:r>
      <w:r w:rsidR="00211D01" w:rsidRPr="00AE6135">
        <w:rPr>
          <w:rFonts w:ascii="Arial" w:hAnsi="Arial" w:cs="Arial"/>
          <w:sz w:val="22"/>
          <w:szCs w:val="22"/>
        </w:rPr>
        <w:t>â</w:t>
      </w:r>
      <w:r w:rsidRPr="00AE6135">
        <w:rPr>
          <w:rFonts w:ascii="Arial" w:hAnsi="Arial" w:cs="Arial"/>
          <w:sz w:val="22"/>
          <w:szCs w:val="22"/>
        </w:rPr>
        <w:t>nd documenta</w:t>
      </w:r>
      <w:r w:rsidR="00211D01" w:rsidRPr="00AE6135">
        <w:rPr>
          <w:rFonts w:ascii="Arial" w:hAnsi="Arial" w:cs="Arial"/>
          <w:sz w:val="22"/>
          <w:szCs w:val="22"/>
        </w:rPr>
        <w:t>ț</w:t>
      </w:r>
      <w:r w:rsidRPr="00AE6135">
        <w:rPr>
          <w:rFonts w:ascii="Arial" w:hAnsi="Arial" w:cs="Arial"/>
          <w:sz w:val="22"/>
          <w:szCs w:val="22"/>
        </w:rPr>
        <w:t>ia prezentei achiziții</w:t>
      </w:r>
      <w:r w:rsidR="00211D01" w:rsidRPr="00AE6135">
        <w:rPr>
          <w:rFonts w:ascii="Arial" w:hAnsi="Arial" w:cs="Arial"/>
          <w:sz w:val="22"/>
          <w:szCs w:val="22"/>
        </w:rPr>
        <w:t>, subsemnaț</w:t>
      </w:r>
      <w:r w:rsidRPr="00AE6135">
        <w:rPr>
          <w:rFonts w:ascii="Arial" w:hAnsi="Arial" w:cs="Arial"/>
          <w:sz w:val="22"/>
          <w:szCs w:val="22"/>
        </w:rPr>
        <w:t>ii</w:t>
      </w:r>
      <w:r w:rsidR="00211D01" w:rsidRPr="00AE6135">
        <w:rPr>
          <w:rFonts w:ascii="Arial" w:hAnsi="Arial" w:cs="Arial"/>
          <w:sz w:val="22"/>
          <w:szCs w:val="22"/>
        </w:rPr>
        <w:t>, reprezentanț</w:t>
      </w:r>
      <w:r w:rsidR="007539A4" w:rsidRPr="00AE6135">
        <w:rPr>
          <w:rFonts w:ascii="Arial" w:hAnsi="Arial" w:cs="Arial"/>
          <w:sz w:val="22"/>
          <w:szCs w:val="22"/>
        </w:rPr>
        <w:t xml:space="preserve">i ai </w:t>
      </w:r>
      <w:r w:rsidR="006E4666" w:rsidRPr="00AE6135">
        <w:rPr>
          <w:rFonts w:ascii="Arial" w:hAnsi="Arial" w:cs="Arial"/>
          <w:sz w:val="22"/>
          <w:szCs w:val="22"/>
        </w:rPr>
        <w:t>operatorului economic</w:t>
      </w:r>
      <w:r w:rsidR="007539A4" w:rsidRPr="00AE6135">
        <w:rPr>
          <w:rFonts w:ascii="Arial" w:hAnsi="Arial" w:cs="Arial"/>
          <w:sz w:val="22"/>
          <w:szCs w:val="22"/>
        </w:rPr>
        <w:t xml:space="preserve"> </w:t>
      </w:r>
      <w:r w:rsidR="007539A4" w:rsidRPr="00AE6135">
        <w:rPr>
          <w:rFonts w:ascii="Arial" w:hAnsi="Arial" w:cs="Arial"/>
          <w:sz w:val="22"/>
          <w:szCs w:val="22"/>
          <w:u w:val="single"/>
        </w:rPr>
        <w:t>___       _</w:t>
      </w:r>
      <w:r w:rsidR="007539A4" w:rsidRPr="00AE6135">
        <w:rPr>
          <w:rFonts w:ascii="Arial" w:hAnsi="Arial" w:cs="Arial"/>
          <w:sz w:val="22"/>
          <w:szCs w:val="22"/>
        </w:rPr>
        <w:t xml:space="preserve">_ (denumirea/numele </w:t>
      </w:r>
      <w:r w:rsidR="006E4666" w:rsidRPr="00AE6135">
        <w:rPr>
          <w:rFonts w:ascii="Arial" w:hAnsi="Arial" w:cs="Arial"/>
          <w:sz w:val="22"/>
          <w:szCs w:val="22"/>
        </w:rPr>
        <w:t>operatorului economic</w:t>
      </w:r>
      <w:r w:rsidR="007539A4" w:rsidRPr="00AE6135">
        <w:rPr>
          <w:rFonts w:ascii="Arial" w:hAnsi="Arial" w:cs="Arial"/>
          <w:sz w:val="22"/>
          <w:szCs w:val="22"/>
        </w:rPr>
        <w:t>)</w:t>
      </w:r>
      <w:r w:rsidR="00211D01" w:rsidRPr="00AE6135">
        <w:rPr>
          <w:rFonts w:ascii="Arial" w:hAnsi="Arial" w:cs="Arial"/>
          <w:sz w:val="22"/>
          <w:szCs w:val="22"/>
        </w:rPr>
        <w:t>, ne oferim ca, î</w:t>
      </w:r>
      <w:r w:rsidRPr="00AE6135">
        <w:rPr>
          <w:rFonts w:ascii="Arial" w:hAnsi="Arial" w:cs="Arial"/>
          <w:sz w:val="22"/>
          <w:szCs w:val="22"/>
        </w:rPr>
        <w:t>n conformitate</w:t>
      </w:r>
      <w:r w:rsidR="007539A4" w:rsidRPr="00AE6135">
        <w:rPr>
          <w:rFonts w:ascii="Arial" w:hAnsi="Arial" w:cs="Arial"/>
          <w:sz w:val="22"/>
          <w:szCs w:val="22"/>
        </w:rPr>
        <w:t xml:space="preserve"> </w:t>
      </w:r>
      <w:r w:rsidRPr="00AE6135">
        <w:rPr>
          <w:rFonts w:ascii="Arial" w:hAnsi="Arial" w:cs="Arial"/>
          <w:sz w:val="22"/>
          <w:szCs w:val="22"/>
        </w:rPr>
        <w:t xml:space="preserve">cu prevederile </w:t>
      </w:r>
      <w:r w:rsidR="00211D01" w:rsidRPr="00AE6135">
        <w:rPr>
          <w:rFonts w:ascii="Arial" w:hAnsi="Arial" w:cs="Arial"/>
          <w:sz w:val="22"/>
          <w:szCs w:val="22"/>
        </w:rPr>
        <w:t>ș</w:t>
      </w:r>
      <w:r w:rsidRPr="00AE6135">
        <w:rPr>
          <w:rFonts w:ascii="Arial" w:hAnsi="Arial" w:cs="Arial"/>
          <w:sz w:val="22"/>
          <w:szCs w:val="22"/>
        </w:rPr>
        <w:t>i cerin</w:t>
      </w:r>
      <w:r w:rsidR="00211D01" w:rsidRPr="00AE6135">
        <w:rPr>
          <w:rFonts w:ascii="Arial" w:hAnsi="Arial" w:cs="Arial"/>
          <w:sz w:val="22"/>
          <w:szCs w:val="22"/>
        </w:rPr>
        <w:t>ț</w:t>
      </w:r>
      <w:r w:rsidRPr="00AE6135">
        <w:rPr>
          <w:rFonts w:ascii="Arial" w:hAnsi="Arial" w:cs="Arial"/>
          <w:sz w:val="22"/>
          <w:szCs w:val="22"/>
        </w:rPr>
        <w:t xml:space="preserve">ele cuprinse </w:t>
      </w:r>
      <w:r w:rsidR="00211D01" w:rsidRPr="00AE6135">
        <w:rPr>
          <w:rFonts w:ascii="Arial" w:hAnsi="Arial" w:cs="Arial"/>
          <w:sz w:val="22"/>
          <w:szCs w:val="22"/>
        </w:rPr>
        <w:t>î</w:t>
      </w:r>
      <w:r w:rsidRPr="00AE6135">
        <w:rPr>
          <w:rFonts w:ascii="Arial" w:hAnsi="Arial" w:cs="Arial"/>
          <w:sz w:val="22"/>
          <w:szCs w:val="22"/>
        </w:rPr>
        <w:t>n documenta</w:t>
      </w:r>
      <w:r w:rsidR="00211D01" w:rsidRPr="00AE6135">
        <w:rPr>
          <w:rFonts w:ascii="Arial" w:hAnsi="Arial" w:cs="Arial"/>
          <w:sz w:val="22"/>
          <w:szCs w:val="22"/>
        </w:rPr>
        <w:t>ț</w:t>
      </w:r>
      <w:r w:rsidRPr="00AE6135">
        <w:rPr>
          <w:rFonts w:ascii="Arial" w:hAnsi="Arial" w:cs="Arial"/>
          <w:sz w:val="22"/>
          <w:szCs w:val="22"/>
        </w:rPr>
        <w:t>ia mai sus men</w:t>
      </w:r>
      <w:r w:rsidR="00211D01" w:rsidRPr="00AE6135">
        <w:rPr>
          <w:rFonts w:ascii="Arial" w:hAnsi="Arial" w:cs="Arial"/>
          <w:sz w:val="22"/>
          <w:szCs w:val="22"/>
        </w:rPr>
        <w:t>ț</w:t>
      </w:r>
      <w:r w:rsidRPr="00AE6135">
        <w:rPr>
          <w:rFonts w:ascii="Arial" w:hAnsi="Arial" w:cs="Arial"/>
          <w:sz w:val="22"/>
          <w:szCs w:val="22"/>
        </w:rPr>
        <w:t>ionat</w:t>
      </w:r>
      <w:r w:rsidR="00211D01" w:rsidRPr="00AE6135">
        <w:rPr>
          <w:rFonts w:ascii="Arial" w:hAnsi="Arial" w:cs="Arial"/>
          <w:sz w:val="22"/>
          <w:szCs w:val="22"/>
        </w:rPr>
        <w:t>ă</w:t>
      </w:r>
      <w:r w:rsidRPr="00AE6135">
        <w:rPr>
          <w:rFonts w:ascii="Arial" w:hAnsi="Arial" w:cs="Arial"/>
          <w:sz w:val="22"/>
          <w:szCs w:val="22"/>
        </w:rPr>
        <w:t>, s</w:t>
      </w:r>
      <w:r w:rsidR="00211D01" w:rsidRPr="00AE6135">
        <w:rPr>
          <w:rFonts w:ascii="Arial" w:hAnsi="Arial" w:cs="Arial"/>
          <w:sz w:val="22"/>
          <w:szCs w:val="22"/>
        </w:rPr>
        <w:t>ă</w:t>
      </w:r>
      <w:r w:rsidRPr="00AE6135">
        <w:rPr>
          <w:rFonts w:ascii="Arial" w:hAnsi="Arial" w:cs="Arial"/>
          <w:sz w:val="22"/>
          <w:szCs w:val="22"/>
        </w:rPr>
        <w:t xml:space="preserve"> furniz</w:t>
      </w:r>
      <w:r w:rsidR="00211D01" w:rsidRPr="00AE6135">
        <w:rPr>
          <w:rFonts w:ascii="Arial" w:hAnsi="Arial" w:cs="Arial"/>
          <w:sz w:val="22"/>
          <w:szCs w:val="22"/>
        </w:rPr>
        <w:t>ă</w:t>
      </w:r>
      <w:r w:rsidRPr="00AE6135">
        <w:rPr>
          <w:rFonts w:ascii="Arial" w:hAnsi="Arial" w:cs="Arial"/>
          <w:sz w:val="22"/>
          <w:szCs w:val="22"/>
        </w:rPr>
        <w:t>m/ s</w:t>
      </w:r>
      <w:r w:rsidR="00211D01" w:rsidRPr="00AE6135">
        <w:rPr>
          <w:rFonts w:ascii="Arial" w:hAnsi="Arial" w:cs="Arial"/>
          <w:sz w:val="22"/>
          <w:szCs w:val="22"/>
        </w:rPr>
        <w:t>ă</w:t>
      </w:r>
      <w:r w:rsidRPr="00AE6135">
        <w:rPr>
          <w:rFonts w:ascii="Arial" w:hAnsi="Arial" w:cs="Arial"/>
          <w:sz w:val="22"/>
          <w:szCs w:val="22"/>
        </w:rPr>
        <w:t xml:space="preserve"> livr</w:t>
      </w:r>
      <w:r w:rsidR="00211D01" w:rsidRPr="00AE6135">
        <w:rPr>
          <w:rFonts w:ascii="Arial" w:hAnsi="Arial" w:cs="Arial"/>
          <w:sz w:val="22"/>
          <w:szCs w:val="22"/>
        </w:rPr>
        <w:t>ă</w:t>
      </w:r>
      <w:r w:rsidRPr="00AE6135">
        <w:rPr>
          <w:rFonts w:ascii="Arial" w:hAnsi="Arial" w:cs="Arial"/>
          <w:sz w:val="22"/>
          <w:szCs w:val="22"/>
        </w:rPr>
        <w:t xml:space="preserve">m </w:t>
      </w:r>
      <w:r w:rsidR="00447ADF" w:rsidRPr="00AE6135">
        <w:rPr>
          <w:rFonts w:ascii="Arial" w:hAnsi="Arial" w:cs="Arial"/>
          <w:b/>
          <w:sz w:val="22"/>
          <w:szCs w:val="22"/>
          <w:lang w:val="ro-RO"/>
        </w:rPr>
        <w:t>m</w:t>
      </w:r>
      <w:r w:rsidR="001354C3" w:rsidRPr="00AE6135">
        <w:rPr>
          <w:rFonts w:ascii="Arial" w:hAnsi="Arial" w:cs="Arial"/>
          <w:b/>
          <w:sz w:val="22"/>
          <w:szCs w:val="22"/>
          <w:lang w:val="ro-RO"/>
        </w:rPr>
        <w:t>obilier cu utilizare medicală</w:t>
      </w:r>
      <w:r w:rsidR="007539A4" w:rsidRPr="00AE6135">
        <w:rPr>
          <w:rFonts w:ascii="Arial" w:hAnsi="Arial" w:cs="Arial"/>
          <w:b/>
          <w:sz w:val="22"/>
          <w:szCs w:val="22"/>
          <w:lang w:val="ro-RO"/>
        </w:rPr>
        <w:t xml:space="preserve"> pentru proiectul de amenajare a unei secții MDR TB  în cadrul Spitalului de Pneumoftiziologie Leamna, Comuna Bucovăț, Dolj </w:t>
      </w:r>
      <w:r w:rsidRPr="00AE6135">
        <w:rPr>
          <w:rFonts w:ascii="Arial" w:hAnsi="Arial" w:cs="Arial"/>
          <w:sz w:val="22"/>
          <w:szCs w:val="22"/>
        </w:rPr>
        <w:t>pent</w:t>
      </w:r>
      <w:r w:rsidR="00211D01" w:rsidRPr="00AE6135">
        <w:rPr>
          <w:rFonts w:ascii="Arial" w:hAnsi="Arial" w:cs="Arial"/>
          <w:sz w:val="22"/>
          <w:szCs w:val="22"/>
        </w:rPr>
        <w:t xml:space="preserve">ru suma de </w:t>
      </w:r>
      <w:r w:rsidR="00211D01" w:rsidRPr="00AE6135">
        <w:rPr>
          <w:rFonts w:ascii="Arial" w:hAnsi="Arial" w:cs="Arial"/>
          <w:sz w:val="22"/>
          <w:szCs w:val="22"/>
          <w:u w:val="single"/>
        </w:rPr>
        <w:t xml:space="preserve">____                 </w:t>
      </w:r>
      <w:r w:rsidRPr="00AE6135">
        <w:rPr>
          <w:rFonts w:ascii="Arial" w:hAnsi="Arial" w:cs="Arial"/>
          <w:sz w:val="22"/>
          <w:szCs w:val="22"/>
        </w:rPr>
        <w:t xml:space="preserve"> le</w:t>
      </w:r>
      <w:r w:rsidR="007539A4" w:rsidRPr="00AE6135">
        <w:rPr>
          <w:rFonts w:ascii="Arial" w:hAnsi="Arial" w:cs="Arial"/>
          <w:sz w:val="22"/>
          <w:szCs w:val="22"/>
        </w:rPr>
        <w:t xml:space="preserve">i (suma </w:t>
      </w:r>
      <w:r w:rsidR="00211D01" w:rsidRPr="00AE6135">
        <w:rPr>
          <w:rFonts w:ascii="Arial" w:hAnsi="Arial" w:cs="Arial"/>
          <w:sz w:val="22"/>
          <w:szCs w:val="22"/>
        </w:rPr>
        <w:t>î</w:t>
      </w:r>
      <w:r w:rsidR="007539A4" w:rsidRPr="00AE6135">
        <w:rPr>
          <w:rFonts w:ascii="Arial" w:hAnsi="Arial" w:cs="Arial"/>
          <w:sz w:val="22"/>
          <w:szCs w:val="22"/>
        </w:rPr>
        <w:t xml:space="preserve">n litere </w:t>
      </w:r>
      <w:r w:rsidR="00211D01" w:rsidRPr="00AE6135">
        <w:rPr>
          <w:rFonts w:ascii="Arial" w:hAnsi="Arial" w:cs="Arial"/>
          <w:sz w:val="22"/>
          <w:szCs w:val="22"/>
        </w:rPr>
        <w:t>ș</w:t>
      </w:r>
      <w:r w:rsidR="007539A4" w:rsidRPr="00AE6135">
        <w:rPr>
          <w:rFonts w:ascii="Arial" w:hAnsi="Arial" w:cs="Arial"/>
          <w:sz w:val="22"/>
          <w:szCs w:val="22"/>
        </w:rPr>
        <w:t xml:space="preserve">i </w:t>
      </w:r>
      <w:r w:rsidR="00211D01" w:rsidRPr="00AE6135">
        <w:rPr>
          <w:rFonts w:ascii="Arial" w:hAnsi="Arial" w:cs="Arial"/>
          <w:sz w:val="22"/>
          <w:szCs w:val="22"/>
        </w:rPr>
        <w:t>î</w:t>
      </w:r>
      <w:r w:rsidR="007539A4" w:rsidRPr="00AE6135">
        <w:rPr>
          <w:rFonts w:ascii="Arial" w:hAnsi="Arial" w:cs="Arial"/>
          <w:sz w:val="22"/>
          <w:szCs w:val="22"/>
        </w:rPr>
        <w:t>n cifre)</w:t>
      </w:r>
      <w:r w:rsidR="00211D01" w:rsidRPr="00AE6135">
        <w:rPr>
          <w:rFonts w:ascii="Arial" w:hAnsi="Arial" w:cs="Arial"/>
          <w:sz w:val="22"/>
          <w:szCs w:val="22"/>
        </w:rPr>
        <w:t>,</w:t>
      </w:r>
      <w:r w:rsidR="007539A4" w:rsidRPr="00AE6135">
        <w:rPr>
          <w:rFonts w:ascii="Arial" w:hAnsi="Arial" w:cs="Arial"/>
          <w:sz w:val="22"/>
          <w:szCs w:val="22"/>
        </w:rPr>
        <w:t xml:space="preserve">          </w:t>
      </w:r>
      <w:r w:rsidR="00211D01" w:rsidRPr="00AE6135">
        <w:rPr>
          <w:rFonts w:ascii="Arial" w:hAnsi="Arial" w:cs="Arial"/>
          <w:sz w:val="22"/>
          <w:szCs w:val="22"/>
        </w:rPr>
        <w:t xml:space="preserve">                              </w:t>
      </w:r>
      <w:r w:rsidR="007539A4" w:rsidRPr="00AE6135">
        <w:rPr>
          <w:rFonts w:ascii="Arial" w:hAnsi="Arial" w:cs="Arial"/>
          <w:sz w:val="22"/>
          <w:szCs w:val="22"/>
        </w:rPr>
        <w:t>reprezent</w:t>
      </w:r>
      <w:r w:rsidR="00211D01" w:rsidRPr="00AE6135">
        <w:rPr>
          <w:rFonts w:ascii="Arial" w:hAnsi="Arial" w:cs="Arial"/>
          <w:sz w:val="22"/>
          <w:szCs w:val="22"/>
        </w:rPr>
        <w:t>â</w:t>
      </w:r>
      <w:r w:rsidR="007539A4" w:rsidRPr="00AE6135">
        <w:rPr>
          <w:rFonts w:ascii="Arial" w:hAnsi="Arial" w:cs="Arial"/>
          <w:sz w:val="22"/>
          <w:szCs w:val="22"/>
        </w:rPr>
        <w:t>nd ___________</w:t>
      </w:r>
      <w:r w:rsidRPr="00AE6135">
        <w:rPr>
          <w:rFonts w:ascii="Arial" w:hAnsi="Arial" w:cs="Arial"/>
          <w:sz w:val="22"/>
          <w:szCs w:val="22"/>
        </w:rPr>
        <w:t xml:space="preserve"> euro</w:t>
      </w:r>
      <w:r w:rsidR="007539A4" w:rsidRPr="00AE6135">
        <w:rPr>
          <w:rFonts w:ascii="Arial" w:hAnsi="Arial" w:cs="Arial"/>
          <w:sz w:val="22"/>
          <w:szCs w:val="22"/>
        </w:rPr>
        <w:t xml:space="preserve"> </w:t>
      </w:r>
      <w:r w:rsidR="00211D01" w:rsidRPr="00AE6135">
        <w:rPr>
          <w:rFonts w:ascii="Arial" w:hAnsi="Arial" w:cs="Arial"/>
          <w:sz w:val="22"/>
          <w:szCs w:val="22"/>
        </w:rPr>
        <w:t>(suma în litere și în cifre)</w:t>
      </w:r>
      <w:r w:rsidRPr="00AE6135">
        <w:rPr>
          <w:rFonts w:ascii="Arial" w:hAnsi="Arial" w:cs="Arial"/>
          <w:sz w:val="22"/>
          <w:szCs w:val="22"/>
        </w:rPr>
        <w:t>,</w:t>
      </w:r>
      <w:r w:rsidR="00211D01" w:rsidRPr="00AE6135">
        <w:rPr>
          <w:rFonts w:ascii="Arial" w:hAnsi="Arial" w:cs="Arial"/>
          <w:sz w:val="22"/>
          <w:szCs w:val="22"/>
        </w:rPr>
        <w:t xml:space="preserve"> </w:t>
      </w:r>
      <w:r w:rsidRPr="00AE6135">
        <w:rPr>
          <w:rFonts w:ascii="Arial" w:hAnsi="Arial" w:cs="Arial"/>
          <w:sz w:val="22"/>
          <w:szCs w:val="22"/>
        </w:rPr>
        <w:t>pl</w:t>
      </w:r>
      <w:r w:rsidR="00211D01" w:rsidRPr="00AE6135">
        <w:rPr>
          <w:rFonts w:ascii="Arial" w:hAnsi="Arial" w:cs="Arial"/>
          <w:sz w:val="22"/>
          <w:szCs w:val="22"/>
        </w:rPr>
        <w:t>ă</w:t>
      </w:r>
      <w:r w:rsidRPr="00AE6135">
        <w:rPr>
          <w:rFonts w:ascii="Arial" w:hAnsi="Arial" w:cs="Arial"/>
          <w:sz w:val="22"/>
          <w:szCs w:val="22"/>
        </w:rPr>
        <w:t>tibil</w:t>
      </w:r>
      <w:r w:rsidR="00211D01" w:rsidRPr="00AE6135">
        <w:rPr>
          <w:rFonts w:ascii="Arial" w:hAnsi="Arial" w:cs="Arial"/>
          <w:sz w:val="22"/>
          <w:szCs w:val="22"/>
        </w:rPr>
        <w:t>ă</w:t>
      </w:r>
      <w:r w:rsidRPr="00AE6135">
        <w:rPr>
          <w:rFonts w:ascii="Arial" w:hAnsi="Arial" w:cs="Arial"/>
          <w:sz w:val="22"/>
          <w:szCs w:val="22"/>
        </w:rPr>
        <w:t xml:space="preserve"> dup</w:t>
      </w:r>
      <w:r w:rsidR="00211D01" w:rsidRPr="00AE6135">
        <w:rPr>
          <w:rFonts w:ascii="Arial" w:hAnsi="Arial" w:cs="Arial"/>
          <w:sz w:val="22"/>
          <w:szCs w:val="22"/>
        </w:rPr>
        <w:t>ă recepț</w:t>
      </w:r>
      <w:r w:rsidRPr="00AE6135">
        <w:rPr>
          <w:rFonts w:ascii="Arial" w:hAnsi="Arial" w:cs="Arial"/>
          <w:sz w:val="22"/>
          <w:szCs w:val="22"/>
        </w:rPr>
        <w:t>ia produselor, la care se adaug</w:t>
      </w:r>
      <w:r w:rsidR="00211D01" w:rsidRPr="00AE6135">
        <w:rPr>
          <w:rFonts w:ascii="Arial" w:hAnsi="Arial" w:cs="Arial"/>
          <w:sz w:val="22"/>
          <w:szCs w:val="22"/>
        </w:rPr>
        <w:t>ă</w:t>
      </w:r>
      <w:r w:rsidRPr="00AE6135">
        <w:rPr>
          <w:rFonts w:ascii="Arial" w:hAnsi="Arial" w:cs="Arial"/>
          <w:sz w:val="22"/>
          <w:szCs w:val="22"/>
        </w:rPr>
        <w:t xml:space="preserve"> taxa pe valoarea ad</w:t>
      </w:r>
      <w:r w:rsidR="00211D01" w:rsidRPr="00AE6135">
        <w:rPr>
          <w:rFonts w:ascii="Arial" w:hAnsi="Arial" w:cs="Arial"/>
          <w:sz w:val="22"/>
          <w:szCs w:val="22"/>
        </w:rPr>
        <w:t>ă</w:t>
      </w:r>
      <w:r w:rsidRPr="00AE6135">
        <w:rPr>
          <w:rFonts w:ascii="Arial" w:hAnsi="Arial" w:cs="Arial"/>
          <w:sz w:val="22"/>
          <w:szCs w:val="22"/>
        </w:rPr>
        <w:t>ugat</w:t>
      </w:r>
      <w:r w:rsidR="00211D01" w:rsidRPr="00AE6135">
        <w:rPr>
          <w:rFonts w:ascii="Arial" w:hAnsi="Arial" w:cs="Arial"/>
          <w:sz w:val="22"/>
          <w:szCs w:val="22"/>
        </w:rPr>
        <w:t>ă în valoare de ___________lei (suma în litere și în cifre).</w:t>
      </w:r>
      <w:r w:rsidRPr="00AE6135">
        <w:rPr>
          <w:rFonts w:ascii="Arial" w:hAnsi="Arial" w:cs="Arial"/>
          <w:sz w:val="22"/>
          <w:szCs w:val="22"/>
        </w:rPr>
        <w:t xml:space="preserve">                                                           </w:t>
      </w:r>
    </w:p>
    <w:p w14:paraId="6029BCB3" w14:textId="57177C6F" w:rsidR="00AD619F" w:rsidRPr="00AE6135" w:rsidRDefault="00AD619F" w:rsidP="00180E75">
      <w:pPr>
        <w:spacing w:before="120" w:after="120"/>
        <w:jc w:val="both"/>
        <w:rPr>
          <w:rFonts w:ascii="Arial" w:hAnsi="Arial" w:cs="Arial"/>
          <w:sz w:val="22"/>
          <w:szCs w:val="22"/>
        </w:rPr>
      </w:pPr>
      <w:r w:rsidRPr="00AE6135">
        <w:rPr>
          <w:rFonts w:ascii="Arial" w:hAnsi="Arial" w:cs="Arial"/>
          <w:sz w:val="22"/>
          <w:szCs w:val="22"/>
        </w:rPr>
        <w:t>2. Ne angaj</w:t>
      </w:r>
      <w:r w:rsidR="00211D01" w:rsidRPr="00AE6135">
        <w:rPr>
          <w:rFonts w:ascii="Arial" w:hAnsi="Arial" w:cs="Arial"/>
          <w:sz w:val="22"/>
          <w:szCs w:val="22"/>
        </w:rPr>
        <w:t>ăm ca, în cazul în care oferta noastră este stabilită</w:t>
      </w:r>
      <w:r w:rsidRPr="00AE6135">
        <w:rPr>
          <w:rFonts w:ascii="Arial" w:hAnsi="Arial" w:cs="Arial"/>
          <w:sz w:val="22"/>
          <w:szCs w:val="22"/>
        </w:rPr>
        <w:t xml:space="preserve"> c</w:t>
      </w:r>
      <w:r w:rsidR="00211D01" w:rsidRPr="00AE6135">
        <w:rPr>
          <w:rFonts w:ascii="Arial" w:hAnsi="Arial" w:cs="Arial"/>
          <w:sz w:val="22"/>
          <w:szCs w:val="22"/>
        </w:rPr>
        <w:t>âș</w:t>
      </w:r>
      <w:r w:rsidRPr="00AE6135">
        <w:rPr>
          <w:rFonts w:ascii="Arial" w:hAnsi="Arial" w:cs="Arial"/>
          <w:sz w:val="22"/>
          <w:szCs w:val="22"/>
        </w:rPr>
        <w:t>tig</w:t>
      </w:r>
      <w:r w:rsidR="00211D01" w:rsidRPr="00AE6135">
        <w:rPr>
          <w:rFonts w:ascii="Arial" w:hAnsi="Arial" w:cs="Arial"/>
          <w:sz w:val="22"/>
          <w:szCs w:val="22"/>
        </w:rPr>
        <w:t>ă</w:t>
      </w:r>
      <w:r w:rsidRPr="00AE6135">
        <w:rPr>
          <w:rFonts w:ascii="Arial" w:hAnsi="Arial" w:cs="Arial"/>
          <w:sz w:val="22"/>
          <w:szCs w:val="22"/>
        </w:rPr>
        <w:t>toare, s</w:t>
      </w:r>
      <w:r w:rsidR="00211D01" w:rsidRPr="00AE6135">
        <w:rPr>
          <w:rFonts w:ascii="Arial" w:hAnsi="Arial" w:cs="Arial"/>
          <w:sz w:val="22"/>
          <w:szCs w:val="22"/>
        </w:rPr>
        <w:t>ă</w:t>
      </w:r>
      <w:r w:rsidRPr="00AE6135">
        <w:rPr>
          <w:rFonts w:ascii="Arial" w:hAnsi="Arial" w:cs="Arial"/>
          <w:sz w:val="22"/>
          <w:szCs w:val="22"/>
        </w:rPr>
        <w:t xml:space="preserve"> furniz</w:t>
      </w:r>
      <w:r w:rsidR="00211D01" w:rsidRPr="00AE6135">
        <w:rPr>
          <w:rFonts w:ascii="Arial" w:hAnsi="Arial" w:cs="Arial"/>
          <w:sz w:val="22"/>
          <w:szCs w:val="22"/>
        </w:rPr>
        <w:t>ă</w:t>
      </w:r>
      <w:r w:rsidRPr="00AE6135">
        <w:rPr>
          <w:rFonts w:ascii="Arial" w:hAnsi="Arial" w:cs="Arial"/>
          <w:sz w:val="22"/>
          <w:szCs w:val="22"/>
        </w:rPr>
        <w:t>m și să instal</w:t>
      </w:r>
      <w:r w:rsidR="00211D01" w:rsidRPr="00AE6135">
        <w:rPr>
          <w:rFonts w:ascii="Arial" w:hAnsi="Arial" w:cs="Arial"/>
          <w:sz w:val="22"/>
          <w:szCs w:val="22"/>
        </w:rPr>
        <w:t>ă</w:t>
      </w:r>
      <w:r w:rsidRPr="00AE6135">
        <w:rPr>
          <w:rFonts w:ascii="Arial" w:hAnsi="Arial" w:cs="Arial"/>
          <w:sz w:val="22"/>
          <w:szCs w:val="22"/>
        </w:rPr>
        <w:t>m</w:t>
      </w:r>
      <w:r w:rsidR="00C50B63" w:rsidRPr="00AE6135">
        <w:rPr>
          <w:rFonts w:ascii="Arial" w:hAnsi="Arial" w:cs="Arial"/>
          <w:sz w:val="22"/>
          <w:szCs w:val="22"/>
        </w:rPr>
        <w:t xml:space="preserve"> produsele î</w:t>
      </w:r>
      <w:r w:rsidRPr="00AE6135">
        <w:rPr>
          <w:rFonts w:ascii="Arial" w:hAnsi="Arial" w:cs="Arial"/>
          <w:sz w:val="22"/>
          <w:szCs w:val="22"/>
        </w:rPr>
        <w:t>n termenul stabilit prin contractul de furnizare.</w:t>
      </w:r>
    </w:p>
    <w:p w14:paraId="5C4E0C32" w14:textId="66C9DDE8" w:rsidR="00AD619F" w:rsidRPr="00AE6135" w:rsidRDefault="00AD619F" w:rsidP="00180E75">
      <w:pPr>
        <w:spacing w:before="120" w:after="120"/>
        <w:jc w:val="both"/>
        <w:rPr>
          <w:rFonts w:ascii="Arial" w:hAnsi="Arial" w:cs="Arial"/>
          <w:sz w:val="22"/>
          <w:szCs w:val="22"/>
        </w:rPr>
      </w:pPr>
      <w:r w:rsidRPr="00AE6135">
        <w:rPr>
          <w:rFonts w:ascii="Arial" w:hAnsi="Arial" w:cs="Arial"/>
          <w:sz w:val="22"/>
          <w:szCs w:val="22"/>
        </w:rPr>
        <w:t>3. Ne angaj</w:t>
      </w:r>
      <w:r w:rsidR="00C50B63" w:rsidRPr="00AE6135">
        <w:rPr>
          <w:rFonts w:ascii="Arial" w:hAnsi="Arial" w:cs="Arial"/>
          <w:sz w:val="22"/>
          <w:szCs w:val="22"/>
        </w:rPr>
        <w:t>ă</w:t>
      </w:r>
      <w:r w:rsidRPr="00AE6135">
        <w:rPr>
          <w:rFonts w:ascii="Arial" w:hAnsi="Arial" w:cs="Arial"/>
          <w:sz w:val="22"/>
          <w:szCs w:val="22"/>
        </w:rPr>
        <w:t>m s</w:t>
      </w:r>
      <w:r w:rsidR="00C50B63" w:rsidRPr="00AE6135">
        <w:rPr>
          <w:rFonts w:ascii="Arial" w:hAnsi="Arial" w:cs="Arial"/>
          <w:sz w:val="22"/>
          <w:szCs w:val="22"/>
        </w:rPr>
        <w:t>ă menț</w:t>
      </w:r>
      <w:r w:rsidRPr="00AE6135">
        <w:rPr>
          <w:rFonts w:ascii="Arial" w:hAnsi="Arial" w:cs="Arial"/>
          <w:sz w:val="22"/>
          <w:szCs w:val="22"/>
        </w:rPr>
        <w:t>inem aceast</w:t>
      </w:r>
      <w:r w:rsidR="00C50B63" w:rsidRPr="00AE6135">
        <w:rPr>
          <w:rFonts w:ascii="Arial" w:hAnsi="Arial" w:cs="Arial"/>
          <w:sz w:val="22"/>
          <w:szCs w:val="22"/>
        </w:rPr>
        <w:t>ă</w:t>
      </w:r>
      <w:r w:rsidRPr="00AE6135">
        <w:rPr>
          <w:rFonts w:ascii="Arial" w:hAnsi="Arial" w:cs="Arial"/>
          <w:sz w:val="22"/>
          <w:szCs w:val="22"/>
        </w:rPr>
        <w:t xml:space="preserve"> ofert</w:t>
      </w:r>
      <w:r w:rsidR="00C50B63" w:rsidRPr="00AE6135">
        <w:rPr>
          <w:rFonts w:ascii="Arial" w:hAnsi="Arial" w:cs="Arial"/>
          <w:sz w:val="22"/>
          <w:szCs w:val="22"/>
        </w:rPr>
        <w:t>ă</w:t>
      </w:r>
      <w:r w:rsidRPr="00AE6135">
        <w:rPr>
          <w:rFonts w:ascii="Arial" w:hAnsi="Arial" w:cs="Arial"/>
          <w:sz w:val="22"/>
          <w:szCs w:val="22"/>
        </w:rPr>
        <w:t xml:space="preserve"> valabil</w:t>
      </w:r>
      <w:r w:rsidR="00C50B63" w:rsidRPr="00AE6135">
        <w:rPr>
          <w:rFonts w:ascii="Arial" w:hAnsi="Arial" w:cs="Arial"/>
          <w:sz w:val="22"/>
          <w:szCs w:val="22"/>
        </w:rPr>
        <w:t>ă</w:t>
      </w:r>
      <w:r w:rsidRPr="00AE6135">
        <w:rPr>
          <w:rFonts w:ascii="Arial" w:hAnsi="Arial" w:cs="Arial"/>
          <w:sz w:val="22"/>
          <w:szCs w:val="22"/>
        </w:rPr>
        <w:t xml:space="preserve"> pentru o durat</w:t>
      </w:r>
      <w:r w:rsidR="00C50B63" w:rsidRPr="00AE6135">
        <w:rPr>
          <w:rFonts w:ascii="Arial" w:hAnsi="Arial" w:cs="Arial"/>
          <w:sz w:val="22"/>
          <w:szCs w:val="22"/>
        </w:rPr>
        <w:t xml:space="preserve">ă de </w:t>
      </w:r>
      <w:r w:rsidRPr="00AE6135">
        <w:rPr>
          <w:rFonts w:ascii="Arial" w:hAnsi="Arial" w:cs="Arial"/>
          <w:sz w:val="22"/>
          <w:szCs w:val="22"/>
        </w:rPr>
        <w:t>____zile, respectiv p</w:t>
      </w:r>
      <w:r w:rsidR="00C50B63" w:rsidRPr="00AE6135">
        <w:rPr>
          <w:rFonts w:ascii="Arial" w:hAnsi="Arial" w:cs="Arial"/>
          <w:sz w:val="22"/>
          <w:szCs w:val="22"/>
        </w:rPr>
        <w:t>â</w:t>
      </w:r>
      <w:r w:rsidRPr="00AE6135">
        <w:rPr>
          <w:rFonts w:ascii="Arial" w:hAnsi="Arial" w:cs="Arial"/>
          <w:sz w:val="22"/>
          <w:szCs w:val="22"/>
        </w:rPr>
        <w:t>n</w:t>
      </w:r>
      <w:r w:rsidR="00C50B63" w:rsidRPr="00AE6135">
        <w:rPr>
          <w:rFonts w:ascii="Arial" w:hAnsi="Arial" w:cs="Arial"/>
          <w:sz w:val="22"/>
          <w:szCs w:val="22"/>
        </w:rPr>
        <w:t>ă</w:t>
      </w:r>
      <w:r w:rsidRPr="00AE6135">
        <w:rPr>
          <w:rFonts w:ascii="Arial" w:hAnsi="Arial" w:cs="Arial"/>
          <w:sz w:val="22"/>
          <w:szCs w:val="22"/>
        </w:rPr>
        <w:t xml:space="preserve"> la d</w:t>
      </w:r>
      <w:r w:rsidR="00C50B63" w:rsidRPr="00AE6135">
        <w:rPr>
          <w:rFonts w:ascii="Arial" w:hAnsi="Arial" w:cs="Arial"/>
          <w:sz w:val="22"/>
          <w:szCs w:val="22"/>
        </w:rPr>
        <w:t>ata de ___________</w:t>
      </w:r>
      <w:r w:rsidRPr="00AE6135">
        <w:rPr>
          <w:rFonts w:ascii="Arial" w:hAnsi="Arial" w:cs="Arial"/>
          <w:sz w:val="22"/>
          <w:szCs w:val="22"/>
        </w:rPr>
        <w:tab/>
        <w:t>(ziua/luna/anul)</w:t>
      </w:r>
      <w:r w:rsidR="00C50B63" w:rsidRPr="00AE6135">
        <w:rPr>
          <w:rFonts w:ascii="Arial" w:hAnsi="Arial" w:cs="Arial"/>
          <w:sz w:val="22"/>
          <w:szCs w:val="22"/>
        </w:rPr>
        <w:t xml:space="preserve"> și </w:t>
      </w:r>
      <w:r w:rsidRPr="00AE6135">
        <w:rPr>
          <w:rFonts w:ascii="Arial" w:hAnsi="Arial" w:cs="Arial"/>
          <w:sz w:val="22"/>
          <w:szCs w:val="22"/>
        </w:rPr>
        <w:t>ea va r</w:t>
      </w:r>
      <w:r w:rsidR="00C50B63" w:rsidRPr="00AE6135">
        <w:rPr>
          <w:rFonts w:ascii="Arial" w:hAnsi="Arial" w:cs="Arial"/>
          <w:sz w:val="22"/>
          <w:szCs w:val="22"/>
        </w:rPr>
        <w:t>ă</w:t>
      </w:r>
      <w:r w:rsidRPr="00AE6135">
        <w:rPr>
          <w:rFonts w:ascii="Arial" w:hAnsi="Arial" w:cs="Arial"/>
          <w:sz w:val="22"/>
          <w:szCs w:val="22"/>
        </w:rPr>
        <w:t>m</w:t>
      </w:r>
      <w:r w:rsidR="00C50B63" w:rsidRPr="00AE6135">
        <w:rPr>
          <w:rFonts w:ascii="Arial" w:hAnsi="Arial" w:cs="Arial"/>
          <w:sz w:val="22"/>
          <w:szCs w:val="22"/>
        </w:rPr>
        <w:t>â</w:t>
      </w:r>
      <w:r w:rsidRPr="00AE6135">
        <w:rPr>
          <w:rFonts w:ascii="Arial" w:hAnsi="Arial" w:cs="Arial"/>
          <w:sz w:val="22"/>
          <w:szCs w:val="22"/>
        </w:rPr>
        <w:t xml:space="preserve">ne obligatorie pentru noi </w:t>
      </w:r>
      <w:r w:rsidR="00C50B63" w:rsidRPr="00AE6135">
        <w:rPr>
          <w:rFonts w:ascii="Arial" w:hAnsi="Arial" w:cs="Arial"/>
          <w:sz w:val="22"/>
          <w:szCs w:val="22"/>
        </w:rPr>
        <w:t>ș</w:t>
      </w:r>
      <w:r w:rsidRPr="00AE6135">
        <w:rPr>
          <w:rFonts w:ascii="Arial" w:hAnsi="Arial" w:cs="Arial"/>
          <w:sz w:val="22"/>
          <w:szCs w:val="22"/>
        </w:rPr>
        <w:t>i poate fi acceptat</w:t>
      </w:r>
      <w:r w:rsidR="00C50B63" w:rsidRPr="00AE6135">
        <w:rPr>
          <w:rFonts w:ascii="Arial" w:hAnsi="Arial" w:cs="Arial"/>
          <w:sz w:val="22"/>
          <w:szCs w:val="22"/>
        </w:rPr>
        <w:t>ă</w:t>
      </w:r>
      <w:r w:rsidRPr="00AE6135">
        <w:rPr>
          <w:rFonts w:ascii="Arial" w:hAnsi="Arial" w:cs="Arial"/>
          <w:sz w:val="22"/>
          <w:szCs w:val="22"/>
        </w:rPr>
        <w:t xml:space="preserve"> oric</w:t>
      </w:r>
      <w:r w:rsidR="00C50B63" w:rsidRPr="00AE6135">
        <w:rPr>
          <w:rFonts w:ascii="Arial" w:hAnsi="Arial" w:cs="Arial"/>
          <w:sz w:val="22"/>
          <w:szCs w:val="22"/>
        </w:rPr>
        <w:t>â</w:t>
      </w:r>
      <w:r w:rsidRPr="00AE6135">
        <w:rPr>
          <w:rFonts w:ascii="Arial" w:hAnsi="Arial" w:cs="Arial"/>
          <w:sz w:val="22"/>
          <w:szCs w:val="22"/>
        </w:rPr>
        <w:t xml:space="preserve">nd </w:t>
      </w:r>
      <w:r w:rsidR="00C50B63" w:rsidRPr="00AE6135">
        <w:rPr>
          <w:rFonts w:ascii="Arial" w:hAnsi="Arial" w:cs="Arial"/>
          <w:sz w:val="22"/>
          <w:szCs w:val="22"/>
        </w:rPr>
        <w:t>î</w:t>
      </w:r>
      <w:r w:rsidRPr="00AE6135">
        <w:rPr>
          <w:rFonts w:ascii="Arial" w:hAnsi="Arial" w:cs="Arial"/>
          <w:sz w:val="22"/>
          <w:szCs w:val="22"/>
        </w:rPr>
        <w:t>nainte de expirarea perioadei de valabilitate.</w:t>
      </w:r>
    </w:p>
    <w:p w14:paraId="3936C384" w14:textId="03E28027" w:rsidR="00AD619F" w:rsidRPr="00AE6135" w:rsidRDefault="00AD619F" w:rsidP="00180E75">
      <w:pPr>
        <w:spacing w:before="120" w:after="120"/>
        <w:jc w:val="both"/>
        <w:rPr>
          <w:rFonts w:ascii="Arial" w:hAnsi="Arial" w:cs="Arial"/>
          <w:sz w:val="22"/>
          <w:szCs w:val="22"/>
        </w:rPr>
      </w:pPr>
      <w:r w:rsidRPr="00AE6135">
        <w:rPr>
          <w:rFonts w:ascii="Arial" w:hAnsi="Arial" w:cs="Arial"/>
          <w:sz w:val="22"/>
          <w:szCs w:val="22"/>
        </w:rPr>
        <w:t>4. P</w:t>
      </w:r>
      <w:r w:rsidR="00C50B63" w:rsidRPr="00AE6135">
        <w:rPr>
          <w:rFonts w:ascii="Arial" w:hAnsi="Arial" w:cs="Arial"/>
          <w:sz w:val="22"/>
          <w:szCs w:val="22"/>
        </w:rPr>
        <w:t>â</w:t>
      </w:r>
      <w:r w:rsidRPr="00AE6135">
        <w:rPr>
          <w:rFonts w:ascii="Arial" w:hAnsi="Arial" w:cs="Arial"/>
          <w:sz w:val="22"/>
          <w:szCs w:val="22"/>
        </w:rPr>
        <w:t>n</w:t>
      </w:r>
      <w:r w:rsidR="00C50B63" w:rsidRPr="00AE6135">
        <w:rPr>
          <w:rFonts w:ascii="Arial" w:hAnsi="Arial" w:cs="Arial"/>
          <w:sz w:val="22"/>
          <w:szCs w:val="22"/>
        </w:rPr>
        <w:t>ă</w:t>
      </w:r>
      <w:r w:rsidRPr="00AE6135">
        <w:rPr>
          <w:rFonts w:ascii="Arial" w:hAnsi="Arial" w:cs="Arial"/>
          <w:sz w:val="22"/>
          <w:szCs w:val="22"/>
        </w:rPr>
        <w:t xml:space="preserve"> la </w:t>
      </w:r>
      <w:r w:rsidR="00C50B63" w:rsidRPr="00AE6135">
        <w:rPr>
          <w:rFonts w:ascii="Arial" w:hAnsi="Arial" w:cs="Arial"/>
          <w:sz w:val="22"/>
          <w:szCs w:val="22"/>
        </w:rPr>
        <w:t>î</w:t>
      </w:r>
      <w:r w:rsidRPr="00AE6135">
        <w:rPr>
          <w:rFonts w:ascii="Arial" w:hAnsi="Arial" w:cs="Arial"/>
          <w:sz w:val="22"/>
          <w:szCs w:val="22"/>
        </w:rPr>
        <w:t xml:space="preserve">ncheierea </w:t>
      </w:r>
      <w:r w:rsidR="00C50B63" w:rsidRPr="00AE6135">
        <w:rPr>
          <w:rFonts w:ascii="Arial" w:hAnsi="Arial" w:cs="Arial"/>
          <w:sz w:val="22"/>
          <w:szCs w:val="22"/>
        </w:rPr>
        <w:t>ș</w:t>
      </w:r>
      <w:r w:rsidRPr="00AE6135">
        <w:rPr>
          <w:rFonts w:ascii="Arial" w:hAnsi="Arial" w:cs="Arial"/>
          <w:sz w:val="22"/>
          <w:szCs w:val="22"/>
        </w:rPr>
        <w:t>i semnarea contractului de furnizare aceast</w:t>
      </w:r>
      <w:r w:rsidR="00C50B63" w:rsidRPr="00AE6135">
        <w:rPr>
          <w:rFonts w:ascii="Arial" w:hAnsi="Arial" w:cs="Arial"/>
          <w:sz w:val="22"/>
          <w:szCs w:val="22"/>
        </w:rPr>
        <w:t>ă</w:t>
      </w:r>
      <w:r w:rsidRPr="00AE6135">
        <w:rPr>
          <w:rFonts w:ascii="Arial" w:hAnsi="Arial" w:cs="Arial"/>
          <w:sz w:val="22"/>
          <w:szCs w:val="22"/>
        </w:rPr>
        <w:t xml:space="preserve"> ofert</w:t>
      </w:r>
      <w:r w:rsidR="00C50B63" w:rsidRPr="00AE6135">
        <w:rPr>
          <w:rFonts w:ascii="Arial" w:hAnsi="Arial" w:cs="Arial"/>
          <w:sz w:val="22"/>
          <w:szCs w:val="22"/>
        </w:rPr>
        <w:t>ă</w:t>
      </w:r>
      <w:r w:rsidRPr="00AE6135">
        <w:rPr>
          <w:rFonts w:ascii="Arial" w:hAnsi="Arial" w:cs="Arial"/>
          <w:sz w:val="22"/>
          <w:szCs w:val="22"/>
        </w:rPr>
        <w:t xml:space="preserve">, </w:t>
      </w:r>
      <w:r w:rsidR="00C50B63" w:rsidRPr="00AE6135">
        <w:rPr>
          <w:rFonts w:ascii="Arial" w:hAnsi="Arial" w:cs="Arial"/>
          <w:sz w:val="22"/>
          <w:szCs w:val="22"/>
        </w:rPr>
        <w:t>î</w:t>
      </w:r>
      <w:r w:rsidRPr="00AE6135">
        <w:rPr>
          <w:rFonts w:ascii="Arial" w:hAnsi="Arial" w:cs="Arial"/>
          <w:sz w:val="22"/>
          <w:szCs w:val="22"/>
        </w:rPr>
        <w:t>mpreun</w:t>
      </w:r>
      <w:r w:rsidR="00C50B63" w:rsidRPr="00AE6135">
        <w:rPr>
          <w:rFonts w:ascii="Arial" w:hAnsi="Arial" w:cs="Arial"/>
          <w:sz w:val="22"/>
          <w:szCs w:val="22"/>
        </w:rPr>
        <w:t>ă</w:t>
      </w:r>
      <w:r w:rsidRPr="00AE6135">
        <w:rPr>
          <w:rFonts w:ascii="Arial" w:hAnsi="Arial" w:cs="Arial"/>
          <w:sz w:val="22"/>
          <w:szCs w:val="22"/>
        </w:rPr>
        <w:t xml:space="preserve"> cu comunicarea transmis</w:t>
      </w:r>
      <w:r w:rsidR="00C50B63" w:rsidRPr="00AE6135">
        <w:rPr>
          <w:rFonts w:ascii="Arial" w:hAnsi="Arial" w:cs="Arial"/>
          <w:sz w:val="22"/>
          <w:szCs w:val="22"/>
        </w:rPr>
        <w:t>ă</w:t>
      </w:r>
      <w:r w:rsidRPr="00AE6135">
        <w:rPr>
          <w:rFonts w:ascii="Arial" w:hAnsi="Arial" w:cs="Arial"/>
          <w:sz w:val="22"/>
          <w:szCs w:val="22"/>
        </w:rPr>
        <w:t xml:space="preserve"> de dumneavoastr</w:t>
      </w:r>
      <w:r w:rsidR="00C50B63" w:rsidRPr="00AE6135">
        <w:rPr>
          <w:rFonts w:ascii="Arial" w:hAnsi="Arial" w:cs="Arial"/>
          <w:sz w:val="22"/>
          <w:szCs w:val="22"/>
        </w:rPr>
        <w:t>ă</w:t>
      </w:r>
      <w:r w:rsidRPr="00AE6135">
        <w:rPr>
          <w:rFonts w:ascii="Arial" w:hAnsi="Arial" w:cs="Arial"/>
          <w:sz w:val="22"/>
          <w:szCs w:val="22"/>
        </w:rPr>
        <w:t>, prin care oferta noastr</w:t>
      </w:r>
      <w:r w:rsidR="00C50B63" w:rsidRPr="00AE6135">
        <w:rPr>
          <w:rFonts w:ascii="Arial" w:hAnsi="Arial" w:cs="Arial"/>
          <w:sz w:val="22"/>
          <w:szCs w:val="22"/>
        </w:rPr>
        <w:t>ă</w:t>
      </w:r>
      <w:r w:rsidRPr="00AE6135">
        <w:rPr>
          <w:rFonts w:ascii="Arial" w:hAnsi="Arial" w:cs="Arial"/>
          <w:sz w:val="22"/>
          <w:szCs w:val="22"/>
        </w:rPr>
        <w:t xml:space="preserve"> este stabilit</w:t>
      </w:r>
      <w:r w:rsidR="00C50B63" w:rsidRPr="00AE6135">
        <w:rPr>
          <w:rFonts w:ascii="Arial" w:hAnsi="Arial" w:cs="Arial"/>
          <w:sz w:val="22"/>
          <w:szCs w:val="22"/>
        </w:rPr>
        <w:t>ă</w:t>
      </w:r>
      <w:r w:rsidRPr="00AE6135">
        <w:rPr>
          <w:rFonts w:ascii="Arial" w:hAnsi="Arial" w:cs="Arial"/>
          <w:sz w:val="22"/>
          <w:szCs w:val="22"/>
        </w:rPr>
        <w:t xml:space="preserve"> c</w:t>
      </w:r>
      <w:r w:rsidR="00C50B63" w:rsidRPr="00AE6135">
        <w:rPr>
          <w:rFonts w:ascii="Arial" w:hAnsi="Arial" w:cs="Arial"/>
          <w:sz w:val="22"/>
          <w:szCs w:val="22"/>
        </w:rPr>
        <w:t>âș</w:t>
      </w:r>
      <w:r w:rsidRPr="00AE6135">
        <w:rPr>
          <w:rFonts w:ascii="Arial" w:hAnsi="Arial" w:cs="Arial"/>
          <w:sz w:val="22"/>
          <w:szCs w:val="22"/>
        </w:rPr>
        <w:t>tig</w:t>
      </w:r>
      <w:r w:rsidR="00C50B63" w:rsidRPr="00AE6135">
        <w:rPr>
          <w:rFonts w:ascii="Arial" w:hAnsi="Arial" w:cs="Arial"/>
          <w:sz w:val="22"/>
          <w:szCs w:val="22"/>
        </w:rPr>
        <w:t>ă</w:t>
      </w:r>
      <w:r w:rsidRPr="00AE6135">
        <w:rPr>
          <w:rFonts w:ascii="Arial" w:hAnsi="Arial" w:cs="Arial"/>
          <w:sz w:val="22"/>
          <w:szCs w:val="22"/>
        </w:rPr>
        <w:t xml:space="preserve">toare, vor constitui un contract angajant </w:t>
      </w:r>
      <w:r w:rsidR="00C50B63" w:rsidRPr="00AE6135">
        <w:rPr>
          <w:rFonts w:ascii="Arial" w:hAnsi="Arial" w:cs="Arial"/>
          <w:sz w:val="22"/>
          <w:szCs w:val="22"/>
        </w:rPr>
        <w:t>î</w:t>
      </w:r>
      <w:r w:rsidRPr="00AE6135">
        <w:rPr>
          <w:rFonts w:ascii="Arial" w:hAnsi="Arial" w:cs="Arial"/>
          <w:sz w:val="22"/>
          <w:szCs w:val="22"/>
        </w:rPr>
        <w:t>ntre noi.</w:t>
      </w:r>
    </w:p>
    <w:p w14:paraId="77C9A133" w14:textId="483574F9" w:rsidR="00AD619F" w:rsidRPr="00AE6135" w:rsidRDefault="007539A4" w:rsidP="00180E75">
      <w:pPr>
        <w:spacing w:before="120" w:after="120"/>
        <w:jc w:val="both"/>
        <w:rPr>
          <w:rFonts w:ascii="Arial" w:hAnsi="Arial" w:cs="Arial"/>
          <w:sz w:val="22"/>
          <w:szCs w:val="22"/>
        </w:rPr>
      </w:pPr>
      <w:r w:rsidRPr="00AE6135">
        <w:rPr>
          <w:rFonts w:ascii="Arial" w:hAnsi="Arial" w:cs="Arial"/>
          <w:sz w:val="22"/>
          <w:szCs w:val="22"/>
        </w:rPr>
        <w:t>5</w:t>
      </w:r>
      <w:r w:rsidR="00AD619F" w:rsidRPr="00AE6135">
        <w:rPr>
          <w:rFonts w:ascii="Arial" w:hAnsi="Arial" w:cs="Arial"/>
          <w:sz w:val="22"/>
          <w:szCs w:val="22"/>
        </w:rPr>
        <w:t xml:space="preserve">. </w:t>
      </w:r>
      <w:r w:rsidR="006E4666" w:rsidRPr="00AE6135">
        <w:rPr>
          <w:rFonts w:ascii="Arial" w:hAnsi="Arial" w:cs="Arial"/>
          <w:sz w:val="22"/>
          <w:szCs w:val="22"/>
        </w:rPr>
        <w:t>Î</w:t>
      </w:r>
      <w:r w:rsidR="00AD619F" w:rsidRPr="00AE6135">
        <w:rPr>
          <w:rFonts w:ascii="Arial" w:hAnsi="Arial" w:cs="Arial"/>
          <w:sz w:val="22"/>
          <w:szCs w:val="22"/>
        </w:rPr>
        <w:t>ntelegem c</w:t>
      </w:r>
      <w:r w:rsidR="006E4666" w:rsidRPr="00AE6135">
        <w:rPr>
          <w:rFonts w:ascii="Arial" w:hAnsi="Arial" w:cs="Arial"/>
          <w:sz w:val="22"/>
          <w:szCs w:val="22"/>
        </w:rPr>
        <w:t>ă</w:t>
      </w:r>
      <w:r w:rsidR="00AD619F" w:rsidRPr="00AE6135">
        <w:rPr>
          <w:rFonts w:ascii="Arial" w:hAnsi="Arial" w:cs="Arial"/>
          <w:sz w:val="22"/>
          <w:szCs w:val="22"/>
        </w:rPr>
        <w:t xml:space="preserve"> nu sunte</w:t>
      </w:r>
      <w:r w:rsidR="006E4666" w:rsidRPr="00AE6135">
        <w:rPr>
          <w:rFonts w:ascii="Arial" w:hAnsi="Arial" w:cs="Arial"/>
          <w:sz w:val="22"/>
          <w:szCs w:val="22"/>
        </w:rPr>
        <w:t>ț</w:t>
      </w:r>
      <w:r w:rsidR="00AD619F" w:rsidRPr="00AE6135">
        <w:rPr>
          <w:rFonts w:ascii="Arial" w:hAnsi="Arial" w:cs="Arial"/>
          <w:sz w:val="22"/>
          <w:szCs w:val="22"/>
        </w:rPr>
        <w:t>i obliga</w:t>
      </w:r>
      <w:r w:rsidR="006E4666" w:rsidRPr="00AE6135">
        <w:rPr>
          <w:rFonts w:ascii="Arial" w:hAnsi="Arial" w:cs="Arial"/>
          <w:sz w:val="22"/>
          <w:szCs w:val="22"/>
        </w:rPr>
        <w:t>ț</w:t>
      </w:r>
      <w:r w:rsidR="00AD619F" w:rsidRPr="00AE6135">
        <w:rPr>
          <w:rFonts w:ascii="Arial" w:hAnsi="Arial" w:cs="Arial"/>
          <w:sz w:val="22"/>
          <w:szCs w:val="22"/>
        </w:rPr>
        <w:t>i s</w:t>
      </w:r>
      <w:r w:rsidR="006E4666" w:rsidRPr="00AE6135">
        <w:rPr>
          <w:rFonts w:ascii="Arial" w:hAnsi="Arial" w:cs="Arial"/>
          <w:sz w:val="22"/>
          <w:szCs w:val="22"/>
        </w:rPr>
        <w:t>ă</w:t>
      </w:r>
      <w:r w:rsidR="00AD619F" w:rsidRPr="00AE6135">
        <w:rPr>
          <w:rFonts w:ascii="Arial" w:hAnsi="Arial" w:cs="Arial"/>
          <w:sz w:val="22"/>
          <w:szCs w:val="22"/>
        </w:rPr>
        <w:t xml:space="preserve"> accepta</w:t>
      </w:r>
      <w:r w:rsidR="006E4666" w:rsidRPr="00AE6135">
        <w:rPr>
          <w:rFonts w:ascii="Arial" w:hAnsi="Arial" w:cs="Arial"/>
          <w:sz w:val="22"/>
          <w:szCs w:val="22"/>
        </w:rPr>
        <w:t>ț</w:t>
      </w:r>
      <w:r w:rsidR="00AD619F" w:rsidRPr="00AE6135">
        <w:rPr>
          <w:rFonts w:ascii="Arial" w:hAnsi="Arial" w:cs="Arial"/>
          <w:sz w:val="22"/>
          <w:szCs w:val="22"/>
        </w:rPr>
        <w:t>i oferta cu cel mai sc</w:t>
      </w:r>
      <w:r w:rsidR="006E4666" w:rsidRPr="00AE6135">
        <w:rPr>
          <w:rFonts w:ascii="Arial" w:hAnsi="Arial" w:cs="Arial"/>
          <w:sz w:val="22"/>
          <w:szCs w:val="22"/>
        </w:rPr>
        <w:t>ă</w:t>
      </w:r>
      <w:r w:rsidR="00AD619F" w:rsidRPr="00AE6135">
        <w:rPr>
          <w:rFonts w:ascii="Arial" w:hAnsi="Arial" w:cs="Arial"/>
          <w:sz w:val="22"/>
          <w:szCs w:val="22"/>
        </w:rPr>
        <w:t>zut pre</w:t>
      </w:r>
      <w:r w:rsidR="006E4666" w:rsidRPr="00AE6135">
        <w:rPr>
          <w:rFonts w:ascii="Arial" w:hAnsi="Arial" w:cs="Arial"/>
          <w:sz w:val="22"/>
          <w:szCs w:val="22"/>
        </w:rPr>
        <w:t>ț</w:t>
      </w:r>
      <w:r w:rsidR="00AD619F" w:rsidRPr="00AE6135">
        <w:rPr>
          <w:rFonts w:ascii="Arial" w:hAnsi="Arial" w:cs="Arial"/>
          <w:sz w:val="22"/>
          <w:szCs w:val="22"/>
        </w:rPr>
        <w:t xml:space="preserve"> sau orice alt</w:t>
      </w:r>
      <w:r w:rsidR="006E4666" w:rsidRPr="00AE6135">
        <w:rPr>
          <w:rFonts w:ascii="Arial" w:hAnsi="Arial" w:cs="Arial"/>
          <w:sz w:val="22"/>
          <w:szCs w:val="22"/>
        </w:rPr>
        <w:t>ă</w:t>
      </w:r>
      <w:r w:rsidR="00AD619F" w:rsidRPr="00AE6135">
        <w:rPr>
          <w:rFonts w:ascii="Arial" w:hAnsi="Arial" w:cs="Arial"/>
          <w:sz w:val="22"/>
          <w:szCs w:val="22"/>
        </w:rPr>
        <w:t xml:space="preserve"> oferta pe care o pute</w:t>
      </w:r>
      <w:r w:rsidR="006E4666" w:rsidRPr="00AE6135">
        <w:rPr>
          <w:rFonts w:ascii="Arial" w:hAnsi="Arial" w:cs="Arial"/>
          <w:sz w:val="22"/>
          <w:szCs w:val="22"/>
        </w:rPr>
        <w:t>ț</w:t>
      </w:r>
      <w:r w:rsidR="00AD619F" w:rsidRPr="00AE6135">
        <w:rPr>
          <w:rFonts w:ascii="Arial" w:hAnsi="Arial" w:cs="Arial"/>
          <w:sz w:val="22"/>
          <w:szCs w:val="22"/>
        </w:rPr>
        <w:t>i primi.</w:t>
      </w:r>
    </w:p>
    <w:p w14:paraId="0D3A2794" w14:textId="77777777" w:rsidR="00AD619F" w:rsidRPr="00AE6135" w:rsidRDefault="00AD619F" w:rsidP="00180E75">
      <w:pPr>
        <w:spacing w:before="120" w:after="120"/>
        <w:jc w:val="both"/>
        <w:rPr>
          <w:rFonts w:ascii="Arial" w:hAnsi="Arial" w:cs="Arial"/>
          <w:sz w:val="22"/>
          <w:szCs w:val="22"/>
        </w:rPr>
      </w:pPr>
    </w:p>
    <w:p w14:paraId="444DBD60" w14:textId="77777777" w:rsidR="003E7349" w:rsidRPr="00AE6135" w:rsidRDefault="003E7349" w:rsidP="00180E75">
      <w:pPr>
        <w:spacing w:before="120" w:after="120"/>
        <w:jc w:val="both"/>
        <w:rPr>
          <w:rFonts w:ascii="Arial" w:hAnsi="Arial" w:cs="Arial"/>
          <w:iCs/>
          <w:sz w:val="22"/>
          <w:szCs w:val="22"/>
          <w:lang w:val="ro-RO"/>
        </w:rPr>
      </w:pPr>
    </w:p>
    <w:p w14:paraId="7566D3BA" w14:textId="77777777" w:rsidR="003E7349" w:rsidRPr="00AE6135" w:rsidRDefault="003E7349" w:rsidP="00180E75">
      <w:pPr>
        <w:autoSpaceDE w:val="0"/>
        <w:autoSpaceDN w:val="0"/>
        <w:adjustRightInd w:val="0"/>
        <w:spacing w:before="120" w:after="120"/>
        <w:ind w:firstLine="284"/>
        <w:jc w:val="both"/>
        <w:rPr>
          <w:rFonts w:ascii="Arial" w:hAnsi="Arial" w:cs="Arial"/>
          <w:sz w:val="22"/>
          <w:szCs w:val="22"/>
        </w:rPr>
      </w:pPr>
      <w:r w:rsidRPr="00AE6135">
        <w:rPr>
          <w:rFonts w:ascii="Arial" w:hAnsi="Arial" w:cs="Arial"/>
          <w:sz w:val="22"/>
          <w:szCs w:val="22"/>
        </w:rPr>
        <w:t>Denumire operator economic:_____________________</w:t>
      </w:r>
    </w:p>
    <w:p w14:paraId="04D58E32" w14:textId="77777777" w:rsidR="003E7349" w:rsidRPr="00AE6135" w:rsidRDefault="003E7349" w:rsidP="00180E75">
      <w:pPr>
        <w:autoSpaceDE w:val="0"/>
        <w:autoSpaceDN w:val="0"/>
        <w:adjustRightInd w:val="0"/>
        <w:spacing w:before="120" w:after="120"/>
        <w:ind w:firstLine="284"/>
        <w:jc w:val="both"/>
        <w:rPr>
          <w:rFonts w:ascii="Arial" w:hAnsi="Arial" w:cs="Arial"/>
          <w:sz w:val="22"/>
          <w:szCs w:val="22"/>
        </w:rPr>
      </w:pPr>
      <w:r w:rsidRPr="00AE6135">
        <w:rPr>
          <w:rFonts w:ascii="Arial" w:hAnsi="Arial" w:cs="Arial"/>
          <w:sz w:val="22"/>
          <w:szCs w:val="22"/>
        </w:rPr>
        <w:t>Nume și prenume reprezentant legal:_____________________</w:t>
      </w:r>
    </w:p>
    <w:p w14:paraId="0FBCBEF4" w14:textId="77777777" w:rsidR="003E7349" w:rsidRPr="00AE6135" w:rsidRDefault="003E7349" w:rsidP="00180E75">
      <w:pPr>
        <w:autoSpaceDE w:val="0"/>
        <w:autoSpaceDN w:val="0"/>
        <w:adjustRightInd w:val="0"/>
        <w:spacing w:before="120" w:after="120"/>
        <w:ind w:firstLine="284"/>
        <w:jc w:val="both"/>
        <w:rPr>
          <w:rFonts w:ascii="Arial" w:hAnsi="Arial" w:cs="Arial"/>
          <w:sz w:val="22"/>
          <w:szCs w:val="22"/>
        </w:rPr>
      </w:pPr>
      <w:r w:rsidRPr="00AE6135">
        <w:rPr>
          <w:rFonts w:ascii="Arial" w:hAnsi="Arial" w:cs="Arial"/>
          <w:sz w:val="22"/>
          <w:szCs w:val="22"/>
        </w:rPr>
        <w:t>Semnătură și ștampila:_____________________</w:t>
      </w:r>
    </w:p>
    <w:p w14:paraId="56F63F40" w14:textId="77777777" w:rsidR="003E7349" w:rsidRPr="00AE6135" w:rsidRDefault="003E7349" w:rsidP="00180E75">
      <w:pPr>
        <w:autoSpaceDE w:val="0"/>
        <w:autoSpaceDN w:val="0"/>
        <w:adjustRightInd w:val="0"/>
        <w:spacing w:before="120" w:after="120"/>
        <w:ind w:firstLine="284"/>
        <w:jc w:val="both"/>
        <w:rPr>
          <w:rFonts w:ascii="Arial" w:hAnsi="Arial" w:cs="Arial"/>
          <w:sz w:val="22"/>
          <w:szCs w:val="22"/>
        </w:rPr>
      </w:pPr>
      <w:r w:rsidRPr="00AE6135">
        <w:rPr>
          <w:rFonts w:ascii="Arial" w:hAnsi="Arial" w:cs="Arial"/>
          <w:sz w:val="22"/>
          <w:szCs w:val="22"/>
        </w:rPr>
        <w:t>Data: _____________________</w:t>
      </w:r>
    </w:p>
    <w:p w14:paraId="3FE56553" w14:textId="77777777" w:rsidR="003E7349" w:rsidRPr="00AE6135" w:rsidRDefault="003E7349" w:rsidP="00180E75">
      <w:pPr>
        <w:autoSpaceDE w:val="0"/>
        <w:autoSpaceDN w:val="0"/>
        <w:adjustRightInd w:val="0"/>
        <w:spacing w:before="120" w:after="120"/>
        <w:ind w:firstLine="708"/>
        <w:jc w:val="both"/>
        <w:rPr>
          <w:rFonts w:ascii="Arial" w:hAnsi="Arial" w:cs="Arial"/>
          <w:sz w:val="22"/>
          <w:szCs w:val="22"/>
        </w:rPr>
      </w:pPr>
    </w:p>
    <w:p w14:paraId="2E83E393" w14:textId="77777777" w:rsidR="000D3172" w:rsidRPr="00AE6135" w:rsidRDefault="000D3172" w:rsidP="00180E75">
      <w:pPr>
        <w:spacing w:before="120" w:after="120"/>
        <w:jc w:val="center"/>
        <w:rPr>
          <w:rFonts w:ascii="Arial" w:hAnsi="Arial" w:cs="Arial"/>
          <w:iCs/>
          <w:sz w:val="22"/>
          <w:szCs w:val="22"/>
          <w:lang w:val="ro-RO"/>
        </w:rPr>
      </w:pPr>
    </w:p>
    <w:p w14:paraId="48B73663" w14:textId="77777777" w:rsidR="00933D45" w:rsidRPr="00AE6135" w:rsidRDefault="00933D45" w:rsidP="00180E75">
      <w:pPr>
        <w:pStyle w:val="Heading"/>
        <w:spacing w:before="120"/>
        <w:rPr>
          <w:rFonts w:ascii="Arial" w:hAnsi="Arial" w:cs="Arial"/>
          <w:sz w:val="22"/>
          <w:szCs w:val="22"/>
        </w:rPr>
      </w:pPr>
    </w:p>
    <w:p w14:paraId="418E583B" w14:textId="77777777" w:rsidR="00933D45" w:rsidRPr="00AE6135" w:rsidRDefault="00933D45" w:rsidP="00180E75">
      <w:pPr>
        <w:suppressAutoHyphens w:val="0"/>
        <w:spacing w:before="120" w:after="120"/>
        <w:rPr>
          <w:rFonts w:ascii="Arial" w:eastAsia="Arial Unicode MS" w:hAnsi="Arial" w:cs="Arial"/>
          <w:sz w:val="22"/>
          <w:szCs w:val="22"/>
        </w:rPr>
      </w:pPr>
      <w:r w:rsidRPr="00AE6135">
        <w:rPr>
          <w:rFonts w:ascii="Arial" w:hAnsi="Arial" w:cs="Arial"/>
          <w:sz w:val="22"/>
          <w:szCs w:val="22"/>
        </w:rPr>
        <w:br w:type="page"/>
      </w:r>
    </w:p>
    <w:p w14:paraId="0C7C73B2" w14:textId="77777777" w:rsidR="005320D7" w:rsidRPr="00AE6135" w:rsidRDefault="005320D7" w:rsidP="00180E75">
      <w:pPr>
        <w:spacing w:before="120" w:after="120"/>
        <w:jc w:val="right"/>
        <w:rPr>
          <w:rFonts w:ascii="Arial" w:hAnsi="Arial" w:cs="Arial"/>
          <w:i/>
          <w:sz w:val="22"/>
          <w:szCs w:val="22"/>
          <w:lang w:val="es-ES"/>
        </w:rPr>
      </w:pPr>
      <w:r w:rsidRPr="00AE6135">
        <w:rPr>
          <w:rFonts w:ascii="Arial" w:hAnsi="Arial" w:cs="Arial"/>
          <w:i/>
          <w:sz w:val="22"/>
          <w:szCs w:val="22"/>
          <w:lang w:val="es-ES"/>
        </w:rPr>
        <w:lastRenderedPageBreak/>
        <w:t>OPERATOR ECONOMIC</w:t>
      </w:r>
    </w:p>
    <w:p w14:paraId="1D6F29C4" w14:textId="77777777" w:rsidR="005320D7" w:rsidRPr="00AE6135" w:rsidRDefault="005320D7" w:rsidP="00180E75">
      <w:pPr>
        <w:spacing w:before="120" w:after="120"/>
        <w:jc w:val="right"/>
        <w:rPr>
          <w:rFonts w:ascii="Arial" w:hAnsi="Arial" w:cs="Arial"/>
          <w:sz w:val="22"/>
          <w:szCs w:val="22"/>
          <w:lang w:val="es-ES"/>
        </w:rPr>
      </w:pPr>
      <w:r w:rsidRPr="00AE6135">
        <w:rPr>
          <w:rFonts w:ascii="Arial" w:hAnsi="Arial" w:cs="Arial"/>
          <w:sz w:val="22"/>
          <w:szCs w:val="22"/>
          <w:lang w:val="es-ES"/>
        </w:rPr>
        <w:t xml:space="preserve">  _____________________</w:t>
      </w:r>
    </w:p>
    <w:p w14:paraId="4CA1FD39" w14:textId="77777777" w:rsidR="005320D7" w:rsidRPr="00AE6135" w:rsidRDefault="005320D7" w:rsidP="00180E75">
      <w:pPr>
        <w:spacing w:before="120" w:after="120"/>
        <w:jc w:val="right"/>
        <w:rPr>
          <w:rFonts w:ascii="Arial" w:hAnsi="Arial" w:cs="Arial"/>
          <w:i/>
          <w:sz w:val="22"/>
          <w:szCs w:val="22"/>
          <w:lang w:val="es-ES"/>
        </w:rPr>
      </w:pPr>
      <w:r w:rsidRPr="00AE6135">
        <w:rPr>
          <w:rFonts w:ascii="Arial" w:hAnsi="Arial" w:cs="Arial"/>
          <w:i/>
          <w:sz w:val="22"/>
          <w:szCs w:val="22"/>
          <w:lang w:val="es-ES"/>
        </w:rPr>
        <w:t xml:space="preserve">      (denumire)</w:t>
      </w:r>
    </w:p>
    <w:p w14:paraId="0C35D849" w14:textId="77777777" w:rsidR="0030300F" w:rsidRPr="00AE6135" w:rsidRDefault="007C6248" w:rsidP="00180E75">
      <w:pPr>
        <w:pStyle w:val="Heading"/>
        <w:spacing w:before="120"/>
        <w:jc w:val="center"/>
        <w:rPr>
          <w:rFonts w:ascii="Arial" w:hAnsi="Arial" w:cs="Arial"/>
          <w:b/>
          <w:sz w:val="22"/>
          <w:szCs w:val="22"/>
        </w:rPr>
      </w:pPr>
      <w:r w:rsidRPr="00AE6135">
        <w:rPr>
          <w:rFonts w:ascii="Arial" w:hAnsi="Arial" w:cs="Arial"/>
          <w:b/>
          <w:sz w:val="22"/>
          <w:szCs w:val="22"/>
        </w:rPr>
        <w:t>ANEXA LA OFERTA FINANCIARĂ</w:t>
      </w:r>
    </w:p>
    <w:p w14:paraId="6ADEC41E" w14:textId="77777777" w:rsidR="0030300F" w:rsidRPr="00AE6135" w:rsidRDefault="0030300F" w:rsidP="00180E75">
      <w:pPr>
        <w:pStyle w:val="TextBody"/>
        <w:spacing w:before="120" w:after="120" w:line="240" w:lineRule="auto"/>
        <w:rPr>
          <w:rFonts w:ascii="Arial" w:hAnsi="Arial" w:cs="Arial"/>
          <w:sz w:val="22"/>
          <w:szCs w:val="22"/>
        </w:rPr>
      </w:pPr>
    </w:p>
    <w:p w14:paraId="5F8903D4" w14:textId="77777777" w:rsidR="008A1559" w:rsidRPr="00AE6135" w:rsidRDefault="008A1559" w:rsidP="00180E75">
      <w:pPr>
        <w:pStyle w:val="TextBody"/>
        <w:spacing w:before="120" w:after="120" w:line="240" w:lineRule="auto"/>
        <w:rPr>
          <w:rFonts w:ascii="Arial" w:hAnsi="Arial" w:cs="Arial"/>
          <w:sz w:val="22"/>
          <w:szCs w:val="22"/>
        </w:rPr>
      </w:pPr>
    </w:p>
    <w:tbl>
      <w:tblPr>
        <w:tblW w:w="105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7"/>
        <w:gridCol w:w="2388"/>
        <w:gridCol w:w="1170"/>
        <w:gridCol w:w="1620"/>
        <w:gridCol w:w="1620"/>
        <w:gridCol w:w="1350"/>
        <w:gridCol w:w="1527"/>
      </w:tblGrid>
      <w:tr w:rsidR="008A1559" w:rsidRPr="00AE6135" w14:paraId="3327DE71" w14:textId="77777777" w:rsidTr="008A1559">
        <w:trPr>
          <w:trHeight w:val="285"/>
          <w:jc w:val="center"/>
        </w:trPr>
        <w:tc>
          <w:tcPr>
            <w:tcW w:w="867" w:type="dxa"/>
            <w:shd w:val="clear" w:color="auto" w:fill="auto"/>
            <w:noWrap/>
            <w:vAlign w:val="center"/>
          </w:tcPr>
          <w:p w14:paraId="2AD68C8B" w14:textId="77777777" w:rsidR="008A1559" w:rsidRPr="00AE6135" w:rsidRDefault="008A1559" w:rsidP="00180E75">
            <w:pPr>
              <w:spacing w:before="120" w:after="120"/>
              <w:jc w:val="center"/>
              <w:rPr>
                <w:rFonts w:ascii="Arial" w:hAnsi="Arial" w:cs="Arial"/>
                <w:sz w:val="22"/>
                <w:szCs w:val="22"/>
                <w:lang w:val="ro-RO"/>
              </w:rPr>
            </w:pPr>
            <w:r w:rsidRPr="00AE6135">
              <w:rPr>
                <w:rFonts w:ascii="Arial" w:hAnsi="Arial" w:cs="Arial"/>
                <w:b/>
                <w:sz w:val="22"/>
                <w:szCs w:val="22"/>
                <w:lang w:val="ro-RO"/>
              </w:rPr>
              <w:t>Nr. crt.</w:t>
            </w:r>
          </w:p>
        </w:tc>
        <w:tc>
          <w:tcPr>
            <w:tcW w:w="2388" w:type="dxa"/>
            <w:shd w:val="clear" w:color="auto" w:fill="auto"/>
            <w:vAlign w:val="center"/>
          </w:tcPr>
          <w:p w14:paraId="03DA6E77" w14:textId="77777777" w:rsidR="008A1559" w:rsidRPr="00AE6135" w:rsidRDefault="008A1559" w:rsidP="00180E75">
            <w:pPr>
              <w:spacing w:before="120" w:after="120"/>
              <w:jc w:val="center"/>
              <w:rPr>
                <w:rFonts w:ascii="Arial" w:hAnsi="Arial" w:cs="Arial"/>
                <w:b/>
                <w:sz w:val="22"/>
                <w:szCs w:val="22"/>
                <w:lang w:val="ro-RO"/>
              </w:rPr>
            </w:pPr>
            <w:r w:rsidRPr="00AE6135">
              <w:rPr>
                <w:rFonts w:ascii="Arial" w:hAnsi="Arial" w:cs="Arial"/>
                <w:b/>
                <w:sz w:val="22"/>
                <w:szCs w:val="22"/>
                <w:lang w:val="ro-RO"/>
              </w:rPr>
              <w:t>Denumire produs</w:t>
            </w:r>
          </w:p>
          <w:p w14:paraId="6DCC8705" w14:textId="77777777" w:rsidR="008A1559" w:rsidRPr="00AE6135" w:rsidRDefault="008A1559" w:rsidP="00180E75">
            <w:pPr>
              <w:spacing w:before="120" w:after="120"/>
              <w:jc w:val="center"/>
              <w:rPr>
                <w:rFonts w:ascii="Arial" w:hAnsi="Arial" w:cs="Arial"/>
                <w:sz w:val="22"/>
                <w:szCs w:val="22"/>
                <w:lang w:val="ro-RO"/>
              </w:rPr>
            </w:pPr>
            <w:r w:rsidRPr="00AE6135">
              <w:rPr>
                <w:rFonts w:ascii="Arial" w:hAnsi="Arial" w:cs="Arial"/>
                <w:sz w:val="22"/>
                <w:szCs w:val="22"/>
                <w:lang w:val="ro-RO"/>
              </w:rPr>
              <w:t>(2)</w:t>
            </w:r>
          </w:p>
        </w:tc>
        <w:tc>
          <w:tcPr>
            <w:tcW w:w="1170" w:type="dxa"/>
            <w:vAlign w:val="center"/>
          </w:tcPr>
          <w:p w14:paraId="5A64C912" w14:textId="77777777" w:rsidR="008A1559" w:rsidRPr="00AE6135" w:rsidRDefault="008A1559" w:rsidP="00180E75">
            <w:pPr>
              <w:spacing w:before="120" w:after="120"/>
              <w:jc w:val="center"/>
              <w:rPr>
                <w:rFonts w:ascii="Arial" w:hAnsi="Arial" w:cs="Arial"/>
                <w:b/>
                <w:sz w:val="22"/>
                <w:szCs w:val="22"/>
                <w:lang w:val="ro-RO"/>
              </w:rPr>
            </w:pPr>
            <w:r w:rsidRPr="00AE6135">
              <w:rPr>
                <w:rFonts w:ascii="Arial" w:hAnsi="Arial" w:cs="Arial"/>
                <w:b/>
                <w:sz w:val="22"/>
                <w:szCs w:val="22"/>
                <w:lang w:val="ro-RO"/>
              </w:rPr>
              <w:t>Cant.</w:t>
            </w:r>
          </w:p>
          <w:p w14:paraId="678293EC" w14:textId="77777777" w:rsidR="008A1559" w:rsidRPr="00AE6135" w:rsidRDefault="008A1559" w:rsidP="00180E75">
            <w:pPr>
              <w:spacing w:before="120" w:after="120"/>
              <w:jc w:val="center"/>
              <w:rPr>
                <w:rFonts w:ascii="Arial" w:hAnsi="Arial" w:cs="Arial"/>
                <w:sz w:val="22"/>
                <w:szCs w:val="22"/>
                <w:lang w:val="ro-RO"/>
              </w:rPr>
            </w:pPr>
            <w:r w:rsidRPr="00AE6135">
              <w:rPr>
                <w:rFonts w:ascii="Arial" w:hAnsi="Arial" w:cs="Arial"/>
                <w:sz w:val="22"/>
                <w:szCs w:val="22"/>
                <w:lang w:val="ro-RO"/>
              </w:rPr>
              <w:t>(3)</w:t>
            </w:r>
          </w:p>
        </w:tc>
        <w:tc>
          <w:tcPr>
            <w:tcW w:w="1620" w:type="dxa"/>
            <w:vAlign w:val="center"/>
          </w:tcPr>
          <w:p w14:paraId="1771C384" w14:textId="77777777" w:rsidR="008A1559" w:rsidRPr="00AE6135" w:rsidRDefault="008A1559" w:rsidP="00180E75">
            <w:pPr>
              <w:spacing w:before="120" w:after="120"/>
              <w:jc w:val="center"/>
              <w:rPr>
                <w:rFonts w:ascii="Arial" w:hAnsi="Arial" w:cs="Arial"/>
                <w:b/>
                <w:sz w:val="22"/>
                <w:szCs w:val="22"/>
                <w:lang w:val="ro-RO"/>
              </w:rPr>
            </w:pPr>
            <w:r w:rsidRPr="00AE6135">
              <w:rPr>
                <w:rFonts w:ascii="Arial" w:hAnsi="Arial" w:cs="Arial"/>
                <w:b/>
                <w:sz w:val="22"/>
                <w:szCs w:val="22"/>
                <w:lang w:val="ro-RO"/>
              </w:rPr>
              <w:t>Preţ unitar</w:t>
            </w:r>
          </w:p>
          <w:p w14:paraId="02665F52" w14:textId="77777777" w:rsidR="008A1559" w:rsidRPr="00AE6135" w:rsidRDefault="008A1559" w:rsidP="00180E75">
            <w:pPr>
              <w:spacing w:before="120" w:after="120"/>
              <w:jc w:val="center"/>
              <w:rPr>
                <w:rFonts w:ascii="Arial" w:hAnsi="Arial" w:cs="Arial"/>
                <w:sz w:val="22"/>
                <w:szCs w:val="22"/>
                <w:lang w:val="ro-RO"/>
              </w:rPr>
            </w:pPr>
            <w:r w:rsidRPr="00AE6135">
              <w:rPr>
                <w:rFonts w:ascii="Arial" w:hAnsi="Arial" w:cs="Arial"/>
                <w:sz w:val="22"/>
                <w:szCs w:val="22"/>
                <w:lang w:val="ro-RO"/>
              </w:rPr>
              <w:t>(4)</w:t>
            </w:r>
          </w:p>
          <w:p w14:paraId="2C638164" w14:textId="77777777" w:rsidR="008A1559" w:rsidRPr="00AE6135" w:rsidRDefault="008A1559" w:rsidP="00180E75">
            <w:pPr>
              <w:spacing w:before="120" w:after="120"/>
              <w:jc w:val="center"/>
              <w:rPr>
                <w:rFonts w:ascii="Arial" w:hAnsi="Arial" w:cs="Arial"/>
                <w:sz w:val="22"/>
                <w:szCs w:val="22"/>
                <w:lang w:val="ro-RO"/>
              </w:rPr>
            </w:pPr>
            <w:r w:rsidRPr="00AE6135">
              <w:rPr>
                <w:rFonts w:ascii="Arial" w:hAnsi="Arial" w:cs="Arial"/>
                <w:sz w:val="22"/>
                <w:szCs w:val="22"/>
                <w:lang w:val="ro-RO"/>
              </w:rPr>
              <w:t>Lei si Euro</w:t>
            </w:r>
          </w:p>
        </w:tc>
        <w:tc>
          <w:tcPr>
            <w:tcW w:w="1620" w:type="dxa"/>
            <w:vAlign w:val="center"/>
          </w:tcPr>
          <w:p w14:paraId="0067A071" w14:textId="77777777" w:rsidR="008A1559" w:rsidRPr="00AE6135" w:rsidRDefault="008A1559" w:rsidP="00180E75">
            <w:pPr>
              <w:spacing w:before="120" w:after="120"/>
              <w:jc w:val="center"/>
              <w:rPr>
                <w:rFonts w:ascii="Arial" w:hAnsi="Arial" w:cs="Arial"/>
                <w:b/>
                <w:sz w:val="22"/>
                <w:szCs w:val="22"/>
                <w:lang w:val="ro-RO"/>
              </w:rPr>
            </w:pPr>
            <w:r w:rsidRPr="00AE6135">
              <w:rPr>
                <w:rFonts w:ascii="Arial" w:hAnsi="Arial" w:cs="Arial"/>
                <w:b/>
                <w:sz w:val="22"/>
                <w:szCs w:val="22"/>
                <w:lang w:val="ro-RO"/>
              </w:rPr>
              <w:t>Valoare Totală</w:t>
            </w:r>
          </w:p>
          <w:p w14:paraId="2282C1A1" w14:textId="77777777" w:rsidR="008A1559" w:rsidRPr="00AE6135" w:rsidRDefault="008A1559" w:rsidP="00180E75">
            <w:pPr>
              <w:spacing w:before="120" w:after="120"/>
              <w:jc w:val="center"/>
              <w:rPr>
                <w:rFonts w:ascii="Arial" w:hAnsi="Arial" w:cs="Arial"/>
                <w:sz w:val="22"/>
                <w:szCs w:val="22"/>
                <w:lang w:val="ro-RO"/>
              </w:rPr>
            </w:pPr>
            <w:r w:rsidRPr="00AE6135">
              <w:rPr>
                <w:rFonts w:ascii="Arial" w:hAnsi="Arial" w:cs="Arial"/>
                <w:sz w:val="22"/>
                <w:szCs w:val="22"/>
                <w:lang w:val="ro-RO"/>
              </w:rPr>
              <w:t>(5=3*4)</w:t>
            </w:r>
          </w:p>
          <w:p w14:paraId="0D4B0846" w14:textId="77777777" w:rsidR="008A1559" w:rsidRPr="00AE6135" w:rsidRDefault="008A1559" w:rsidP="00180E75">
            <w:pPr>
              <w:spacing w:before="120" w:after="120"/>
              <w:jc w:val="center"/>
              <w:rPr>
                <w:rFonts w:ascii="Arial" w:hAnsi="Arial" w:cs="Arial"/>
                <w:sz w:val="22"/>
                <w:szCs w:val="22"/>
                <w:lang w:val="ro-RO"/>
              </w:rPr>
            </w:pPr>
            <w:r w:rsidRPr="00AE6135">
              <w:rPr>
                <w:rFonts w:ascii="Arial" w:hAnsi="Arial" w:cs="Arial"/>
                <w:sz w:val="22"/>
                <w:szCs w:val="22"/>
                <w:lang w:val="ro-RO"/>
              </w:rPr>
              <w:t>Lei si Euro</w:t>
            </w:r>
          </w:p>
        </w:tc>
        <w:tc>
          <w:tcPr>
            <w:tcW w:w="1350" w:type="dxa"/>
          </w:tcPr>
          <w:p w14:paraId="12890B92" w14:textId="77777777" w:rsidR="008A1559" w:rsidRPr="00AE6135" w:rsidRDefault="008A1559" w:rsidP="00180E75">
            <w:pPr>
              <w:spacing w:before="120" w:after="120"/>
              <w:jc w:val="center"/>
              <w:rPr>
                <w:rFonts w:ascii="Arial" w:hAnsi="Arial" w:cs="Arial"/>
                <w:b/>
                <w:sz w:val="22"/>
                <w:szCs w:val="22"/>
                <w:lang w:val="ro-RO"/>
              </w:rPr>
            </w:pPr>
            <w:r w:rsidRPr="00AE6135">
              <w:rPr>
                <w:rFonts w:ascii="Arial" w:hAnsi="Arial" w:cs="Arial"/>
                <w:b/>
                <w:sz w:val="22"/>
                <w:szCs w:val="22"/>
                <w:lang w:val="ro-RO"/>
              </w:rPr>
              <w:t>TVA</w:t>
            </w:r>
          </w:p>
          <w:p w14:paraId="2E8DA4F9" w14:textId="77777777" w:rsidR="008A1559" w:rsidRPr="00AE6135" w:rsidRDefault="008A1559" w:rsidP="00180E75">
            <w:pPr>
              <w:spacing w:before="120" w:after="120"/>
              <w:jc w:val="center"/>
              <w:rPr>
                <w:rFonts w:ascii="Arial" w:hAnsi="Arial" w:cs="Arial"/>
                <w:b/>
                <w:sz w:val="22"/>
                <w:szCs w:val="22"/>
                <w:lang w:val="ro-RO"/>
              </w:rPr>
            </w:pPr>
            <w:r w:rsidRPr="00AE6135">
              <w:rPr>
                <w:rFonts w:ascii="Arial" w:hAnsi="Arial" w:cs="Arial"/>
                <w:sz w:val="22"/>
                <w:szCs w:val="22"/>
                <w:lang w:val="ro-RO"/>
              </w:rPr>
              <w:t>Lei si Euro</w:t>
            </w:r>
          </w:p>
        </w:tc>
        <w:tc>
          <w:tcPr>
            <w:tcW w:w="1527" w:type="dxa"/>
            <w:vAlign w:val="center"/>
          </w:tcPr>
          <w:p w14:paraId="0AFEC27F" w14:textId="77777777" w:rsidR="008A1559" w:rsidRPr="00AE6135" w:rsidRDefault="008A1559" w:rsidP="00180E75">
            <w:pPr>
              <w:spacing w:before="120" w:after="120"/>
              <w:jc w:val="center"/>
              <w:rPr>
                <w:rFonts w:ascii="Arial" w:hAnsi="Arial" w:cs="Arial"/>
                <w:b/>
                <w:sz w:val="22"/>
                <w:szCs w:val="22"/>
                <w:lang w:val="ro-RO"/>
              </w:rPr>
            </w:pPr>
            <w:r w:rsidRPr="00AE6135">
              <w:rPr>
                <w:rFonts w:ascii="Arial" w:hAnsi="Arial" w:cs="Arial"/>
                <w:b/>
                <w:sz w:val="22"/>
                <w:szCs w:val="22"/>
                <w:lang w:val="ro-RO"/>
              </w:rPr>
              <w:t>Valoare totală cu TVA</w:t>
            </w:r>
          </w:p>
          <w:p w14:paraId="6A783409" w14:textId="77777777" w:rsidR="008A1559" w:rsidRPr="00AE6135" w:rsidRDefault="008A1559" w:rsidP="00180E75">
            <w:pPr>
              <w:spacing w:before="120" w:after="120"/>
              <w:jc w:val="center"/>
              <w:rPr>
                <w:rFonts w:ascii="Arial" w:hAnsi="Arial" w:cs="Arial"/>
                <w:sz w:val="22"/>
                <w:szCs w:val="22"/>
                <w:lang w:val="ro-RO"/>
              </w:rPr>
            </w:pPr>
            <w:r w:rsidRPr="00AE6135">
              <w:rPr>
                <w:rFonts w:ascii="Arial" w:hAnsi="Arial" w:cs="Arial"/>
                <w:sz w:val="22"/>
                <w:szCs w:val="22"/>
                <w:lang w:val="ro-RO"/>
              </w:rPr>
              <w:t>(6=5* %TVA)</w:t>
            </w:r>
          </w:p>
          <w:p w14:paraId="20713C6D" w14:textId="77777777" w:rsidR="008A1559" w:rsidRPr="00AE6135" w:rsidRDefault="008A1559" w:rsidP="00180E75">
            <w:pPr>
              <w:spacing w:before="120" w:after="120"/>
              <w:jc w:val="center"/>
              <w:rPr>
                <w:rFonts w:ascii="Arial" w:hAnsi="Arial" w:cs="Arial"/>
                <w:sz w:val="22"/>
                <w:szCs w:val="22"/>
                <w:lang w:val="ro-RO"/>
              </w:rPr>
            </w:pPr>
            <w:r w:rsidRPr="00AE6135">
              <w:rPr>
                <w:rFonts w:ascii="Arial" w:hAnsi="Arial" w:cs="Arial"/>
                <w:sz w:val="22"/>
                <w:szCs w:val="22"/>
                <w:lang w:val="ro-RO"/>
              </w:rPr>
              <w:t>Lei si Euro</w:t>
            </w:r>
          </w:p>
        </w:tc>
      </w:tr>
      <w:tr w:rsidR="008A1559" w:rsidRPr="00AE6135" w14:paraId="7BDCC1EA" w14:textId="77777777" w:rsidTr="008A1559">
        <w:trPr>
          <w:trHeight w:val="285"/>
          <w:jc w:val="center"/>
        </w:trPr>
        <w:tc>
          <w:tcPr>
            <w:tcW w:w="867" w:type="dxa"/>
            <w:shd w:val="clear" w:color="auto" w:fill="auto"/>
            <w:noWrap/>
            <w:vAlign w:val="bottom"/>
          </w:tcPr>
          <w:p w14:paraId="1B8D5B69" w14:textId="77777777" w:rsidR="008A1559" w:rsidRPr="00AE6135" w:rsidRDefault="008A1559" w:rsidP="00180E75">
            <w:pPr>
              <w:spacing w:before="120" w:after="120"/>
              <w:ind w:left="162"/>
              <w:rPr>
                <w:rFonts w:ascii="Arial" w:hAnsi="Arial" w:cs="Arial"/>
                <w:sz w:val="22"/>
                <w:szCs w:val="22"/>
                <w:lang w:val="ro-RO"/>
              </w:rPr>
            </w:pPr>
            <w:r w:rsidRPr="00AE6135">
              <w:rPr>
                <w:rFonts w:ascii="Arial" w:hAnsi="Arial" w:cs="Arial"/>
                <w:sz w:val="22"/>
                <w:szCs w:val="22"/>
                <w:lang w:val="ro-RO"/>
              </w:rPr>
              <w:t>1.</w:t>
            </w:r>
          </w:p>
        </w:tc>
        <w:tc>
          <w:tcPr>
            <w:tcW w:w="2388" w:type="dxa"/>
            <w:shd w:val="clear" w:color="auto" w:fill="auto"/>
            <w:vAlign w:val="bottom"/>
          </w:tcPr>
          <w:p w14:paraId="18F89421" w14:textId="77777777" w:rsidR="008A1559" w:rsidRPr="00AE6135" w:rsidRDefault="008A1559" w:rsidP="00180E75">
            <w:pPr>
              <w:spacing w:before="120" w:after="120"/>
              <w:ind w:left="-198" w:firstLine="198"/>
              <w:jc w:val="center"/>
              <w:rPr>
                <w:rFonts w:ascii="Arial" w:hAnsi="Arial" w:cs="Arial"/>
                <w:sz w:val="22"/>
                <w:szCs w:val="22"/>
                <w:lang w:val="ro-RO"/>
              </w:rPr>
            </w:pPr>
          </w:p>
        </w:tc>
        <w:tc>
          <w:tcPr>
            <w:tcW w:w="1170" w:type="dxa"/>
            <w:vAlign w:val="bottom"/>
          </w:tcPr>
          <w:p w14:paraId="13576652" w14:textId="77777777" w:rsidR="008A1559" w:rsidRPr="00AE6135" w:rsidRDefault="008A1559" w:rsidP="00180E75">
            <w:pPr>
              <w:spacing w:before="120" w:after="120"/>
              <w:jc w:val="center"/>
              <w:rPr>
                <w:rFonts w:ascii="Arial" w:hAnsi="Arial" w:cs="Arial"/>
                <w:sz w:val="22"/>
                <w:szCs w:val="22"/>
                <w:lang w:val="ro-RO"/>
              </w:rPr>
            </w:pPr>
          </w:p>
        </w:tc>
        <w:tc>
          <w:tcPr>
            <w:tcW w:w="1620" w:type="dxa"/>
            <w:vAlign w:val="bottom"/>
          </w:tcPr>
          <w:p w14:paraId="1AFD1156" w14:textId="77777777" w:rsidR="008A1559" w:rsidRPr="00AE6135" w:rsidRDefault="008A1559" w:rsidP="00180E75">
            <w:pPr>
              <w:spacing w:before="120" w:after="120"/>
              <w:jc w:val="center"/>
              <w:rPr>
                <w:rFonts w:ascii="Arial" w:hAnsi="Arial" w:cs="Arial"/>
                <w:sz w:val="22"/>
                <w:szCs w:val="22"/>
                <w:lang w:val="ro-RO"/>
              </w:rPr>
            </w:pPr>
          </w:p>
        </w:tc>
        <w:tc>
          <w:tcPr>
            <w:tcW w:w="1620" w:type="dxa"/>
            <w:vAlign w:val="bottom"/>
          </w:tcPr>
          <w:p w14:paraId="798ED6E5" w14:textId="77777777" w:rsidR="008A1559" w:rsidRPr="00AE6135" w:rsidRDefault="008A1559" w:rsidP="00180E75">
            <w:pPr>
              <w:spacing w:before="120" w:after="120"/>
              <w:jc w:val="center"/>
              <w:rPr>
                <w:rFonts w:ascii="Arial" w:hAnsi="Arial" w:cs="Arial"/>
                <w:sz w:val="22"/>
                <w:szCs w:val="22"/>
                <w:lang w:val="ro-RO"/>
              </w:rPr>
            </w:pPr>
          </w:p>
        </w:tc>
        <w:tc>
          <w:tcPr>
            <w:tcW w:w="1350" w:type="dxa"/>
          </w:tcPr>
          <w:p w14:paraId="77D71A68" w14:textId="77777777" w:rsidR="008A1559" w:rsidRPr="00AE6135" w:rsidRDefault="008A1559" w:rsidP="00180E75">
            <w:pPr>
              <w:spacing w:before="120" w:after="120"/>
              <w:jc w:val="center"/>
              <w:rPr>
                <w:rFonts w:ascii="Arial" w:hAnsi="Arial" w:cs="Arial"/>
                <w:sz w:val="22"/>
                <w:szCs w:val="22"/>
                <w:lang w:val="ro-RO"/>
              </w:rPr>
            </w:pPr>
          </w:p>
        </w:tc>
        <w:tc>
          <w:tcPr>
            <w:tcW w:w="1527" w:type="dxa"/>
            <w:vAlign w:val="bottom"/>
          </w:tcPr>
          <w:p w14:paraId="121CF481" w14:textId="77777777" w:rsidR="008A1559" w:rsidRPr="00AE6135" w:rsidRDefault="008A1559" w:rsidP="00180E75">
            <w:pPr>
              <w:spacing w:before="120" w:after="120"/>
              <w:jc w:val="center"/>
              <w:rPr>
                <w:rFonts w:ascii="Arial" w:hAnsi="Arial" w:cs="Arial"/>
                <w:sz w:val="22"/>
                <w:szCs w:val="22"/>
                <w:lang w:val="ro-RO"/>
              </w:rPr>
            </w:pPr>
          </w:p>
        </w:tc>
      </w:tr>
      <w:tr w:rsidR="008A1559" w:rsidRPr="00AE6135" w14:paraId="5A73E580" w14:textId="77777777" w:rsidTr="008A1559">
        <w:trPr>
          <w:trHeight w:val="285"/>
          <w:jc w:val="center"/>
        </w:trPr>
        <w:tc>
          <w:tcPr>
            <w:tcW w:w="867" w:type="dxa"/>
            <w:shd w:val="clear" w:color="auto" w:fill="auto"/>
            <w:noWrap/>
            <w:vAlign w:val="bottom"/>
          </w:tcPr>
          <w:p w14:paraId="5F083208" w14:textId="77777777" w:rsidR="008A1559" w:rsidRPr="00AE6135" w:rsidRDefault="008A1559" w:rsidP="00180E75">
            <w:pPr>
              <w:spacing w:before="120" w:after="120"/>
              <w:ind w:left="162"/>
              <w:rPr>
                <w:rFonts w:ascii="Arial" w:hAnsi="Arial" w:cs="Arial"/>
                <w:sz w:val="22"/>
                <w:szCs w:val="22"/>
                <w:lang w:val="ro-RO"/>
              </w:rPr>
            </w:pPr>
            <w:r w:rsidRPr="00AE6135">
              <w:rPr>
                <w:rFonts w:ascii="Arial" w:hAnsi="Arial" w:cs="Arial"/>
                <w:sz w:val="22"/>
                <w:szCs w:val="22"/>
                <w:lang w:val="ro-RO"/>
              </w:rPr>
              <w:t>2.</w:t>
            </w:r>
          </w:p>
        </w:tc>
        <w:tc>
          <w:tcPr>
            <w:tcW w:w="2388" w:type="dxa"/>
            <w:shd w:val="clear" w:color="auto" w:fill="auto"/>
            <w:vAlign w:val="bottom"/>
          </w:tcPr>
          <w:p w14:paraId="587438D8" w14:textId="77777777" w:rsidR="008A1559" w:rsidRPr="00AE6135" w:rsidRDefault="008A1559" w:rsidP="00180E75">
            <w:pPr>
              <w:spacing w:before="120" w:after="120"/>
              <w:ind w:left="-198" w:firstLine="198"/>
              <w:jc w:val="center"/>
              <w:rPr>
                <w:rFonts w:ascii="Arial" w:hAnsi="Arial" w:cs="Arial"/>
                <w:sz w:val="22"/>
                <w:szCs w:val="22"/>
                <w:lang w:val="ro-RO"/>
              </w:rPr>
            </w:pPr>
          </w:p>
        </w:tc>
        <w:tc>
          <w:tcPr>
            <w:tcW w:w="1170" w:type="dxa"/>
            <w:vAlign w:val="bottom"/>
          </w:tcPr>
          <w:p w14:paraId="7DB58B6F" w14:textId="77777777" w:rsidR="008A1559" w:rsidRPr="00AE6135" w:rsidRDefault="008A1559" w:rsidP="00180E75">
            <w:pPr>
              <w:spacing w:before="120" w:after="120"/>
              <w:jc w:val="center"/>
              <w:rPr>
                <w:rFonts w:ascii="Arial" w:hAnsi="Arial" w:cs="Arial"/>
                <w:sz w:val="22"/>
                <w:szCs w:val="22"/>
                <w:lang w:val="ro-RO"/>
              </w:rPr>
            </w:pPr>
          </w:p>
        </w:tc>
        <w:tc>
          <w:tcPr>
            <w:tcW w:w="1620" w:type="dxa"/>
            <w:vAlign w:val="bottom"/>
          </w:tcPr>
          <w:p w14:paraId="38B320C7" w14:textId="77777777" w:rsidR="008A1559" w:rsidRPr="00AE6135" w:rsidRDefault="008A1559" w:rsidP="00180E75">
            <w:pPr>
              <w:spacing w:before="120" w:after="120"/>
              <w:jc w:val="center"/>
              <w:rPr>
                <w:rFonts w:ascii="Arial" w:hAnsi="Arial" w:cs="Arial"/>
                <w:sz w:val="22"/>
                <w:szCs w:val="22"/>
                <w:lang w:val="ro-RO"/>
              </w:rPr>
            </w:pPr>
          </w:p>
        </w:tc>
        <w:tc>
          <w:tcPr>
            <w:tcW w:w="1620" w:type="dxa"/>
            <w:vAlign w:val="bottom"/>
          </w:tcPr>
          <w:p w14:paraId="4AFD4B15" w14:textId="77777777" w:rsidR="008A1559" w:rsidRPr="00AE6135" w:rsidRDefault="008A1559" w:rsidP="00180E75">
            <w:pPr>
              <w:spacing w:before="120" w:after="120"/>
              <w:jc w:val="center"/>
              <w:rPr>
                <w:rFonts w:ascii="Arial" w:hAnsi="Arial" w:cs="Arial"/>
                <w:sz w:val="22"/>
                <w:szCs w:val="22"/>
                <w:lang w:val="ro-RO"/>
              </w:rPr>
            </w:pPr>
          </w:p>
        </w:tc>
        <w:tc>
          <w:tcPr>
            <w:tcW w:w="1350" w:type="dxa"/>
          </w:tcPr>
          <w:p w14:paraId="723647D5" w14:textId="77777777" w:rsidR="008A1559" w:rsidRPr="00AE6135" w:rsidRDefault="008A1559" w:rsidP="00180E75">
            <w:pPr>
              <w:spacing w:before="120" w:after="120"/>
              <w:jc w:val="center"/>
              <w:rPr>
                <w:rFonts w:ascii="Arial" w:hAnsi="Arial" w:cs="Arial"/>
                <w:sz w:val="22"/>
                <w:szCs w:val="22"/>
                <w:lang w:val="ro-RO"/>
              </w:rPr>
            </w:pPr>
          </w:p>
        </w:tc>
        <w:tc>
          <w:tcPr>
            <w:tcW w:w="1527" w:type="dxa"/>
            <w:vAlign w:val="bottom"/>
          </w:tcPr>
          <w:p w14:paraId="276EA31A" w14:textId="77777777" w:rsidR="008A1559" w:rsidRPr="00AE6135" w:rsidRDefault="008A1559" w:rsidP="00180E75">
            <w:pPr>
              <w:spacing w:before="120" w:after="120"/>
              <w:jc w:val="center"/>
              <w:rPr>
                <w:rFonts w:ascii="Arial" w:hAnsi="Arial" w:cs="Arial"/>
                <w:sz w:val="22"/>
                <w:szCs w:val="22"/>
                <w:lang w:val="ro-RO"/>
              </w:rPr>
            </w:pPr>
          </w:p>
        </w:tc>
      </w:tr>
      <w:tr w:rsidR="008A1559" w:rsidRPr="00AE6135" w14:paraId="4DDE2D9F" w14:textId="77777777" w:rsidTr="008A1559">
        <w:trPr>
          <w:trHeight w:val="285"/>
          <w:jc w:val="center"/>
        </w:trPr>
        <w:tc>
          <w:tcPr>
            <w:tcW w:w="867" w:type="dxa"/>
            <w:shd w:val="clear" w:color="auto" w:fill="auto"/>
            <w:noWrap/>
            <w:vAlign w:val="bottom"/>
          </w:tcPr>
          <w:p w14:paraId="2B383D29" w14:textId="77777777" w:rsidR="008A1559" w:rsidRPr="00AE6135" w:rsidRDefault="008A1559" w:rsidP="00180E75">
            <w:pPr>
              <w:spacing w:before="120" w:after="120"/>
              <w:ind w:left="162"/>
              <w:rPr>
                <w:rFonts w:ascii="Arial" w:hAnsi="Arial" w:cs="Arial"/>
                <w:sz w:val="22"/>
                <w:szCs w:val="22"/>
                <w:lang w:val="ro-RO"/>
              </w:rPr>
            </w:pPr>
            <w:r w:rsidRPr="00AE6135">
              <w:rPr>
                <w:rFonts w:ascii="Arial" w:hAnsi="Arial" w:cs="Arial"/>
                <w:sz w:val="22"/>
                <w:szCs w:val="22"/>
                <w:lang w:val="ro-RO"/>
              </w:rPr>
              <w:t>3.</w:t>
            </w:r>
          </w:p>
        </w:tc>
        <w:tc>
          <w:tcPr>
            <w:tcW w:w="2388" w:type="dxa"/>
            <w:shd w:val="clear" w:color="auto" w:fill="auto"/>
            <w:vAlign w:val="bottom"/>
          </w:tcPr>
          <w:p w14:paraId="278F29AF" w14:textId="77777777" w:rsidR="008A1559" w:rsidRPr="00AE6135" w:rsidRDefault="008A1559" w:rsidP="00180E75">
            <w:pPr>
              <w:spacing w:before="120" w:after="120"/>
              <w:ind w:left="-198" w:firstLine="198"/>
              <w:jc w:val="center"/>
              <w:rPr>
                <w:rFonts w:ascii="Arial" w:hAnsi="Arial" w:cs="Arial"/>
                <w:sz w:val="22"/>
                <w:szCs w:val="22"/>
                <w:lang w:val="ro-RO"/>
              </w:rPr>
            </w:pPr>
          </w:p>
        </w:tc>
        <w:tc>
          <w:tcPr>
            <w:tcW w:w="1170" w:type="dxa"/>
            <w:vAlign w:val="bottom"/>
          </w:tcPr>
          <w:p w14:paraId="3A3EE59B" w14:textId="77777777" w:rsidR="008A1559" w:rsidRPr="00AE6135" w:rsidRDefault="008A1559" w:rsidP="00180E75">
            <w:pPr>
              <w:spacing w:before="120" w:after="120"/>
              <w:jc w:val="center"/>
              <w:rPr>
                <w:rFonts w:ascii="Arial" w:hAnsi="Arial" w:cs="Arial"/>
                <w:sz w:val="22"/>
                <w:szCs w:val="22"/>
                <w:lang w:val="ro-RO"/>
              </w:rPr>
            </w:pPr>
          </w:p>
        </w:tc>
        <w:tc>
          <w:tcPr>
            <w:tcW w:w="1620" w:type="dxa"/>
            <w:vAlign w:val="bottom"/>
          </w:tcPr>
          <w:p w14:paraId="19FB4CA5" w14:textId="77777777" w:rsidR="008A1559" w:rsidRPr="00AE6135" w:rsidRDefault="008A1559" w:rsidP="00180E75">
            <w:pPr>
              <w:spacing w:before="120" w:after="120"/>
              <w:jc w:val="center"/>
              <w:rPr>
                <w:rFonts w:ascii="Arial" w:hAnsi="Arial" w:cs="Arial"/>
                <w:sz w:val="22"/>
                <w:szCs w:val="22"/>
                <w:lang w:val="ro-RO"/>
              </w:rPr>
            </w:pPr>
          </w:p>
        </w:tc>
        <w:tc>
          <w:tcPr>
            <w:tcW w:w="1620" w:type="dxa"/>
            <w:vAlign w:val="bottom"/>
          </w:tcPr>
          <w:p w14:paraId="58B8078B" w14:textId="77777777" w:rsidR="008A1559" w:rsidRPr="00AE6135" w:rsidRDefault="008A1559" w:rsidP="00180E75">
            <w:pPr>
              <w:spacing w:before="120" w:after="120"/>
              <w:jc w:val="center"/>
              <w:rPr>
                <w:rFonts w:ascii="Arial" w:hAnsi="Arial" w:cs="Arial"/>
                <w:sz w:val="22"/>
                <w:szCs w:val="22"/>
                <w:lang w:val="ro-RO"/>
              </w:rPr>
            </w:pPr>
          </w:p>
        </w:tc>
        <w:tc>
          <w:tcPr>
            <w:tcW w:w="1350" w:type="dxa"/>
          </w:tcPr>
          <w:p w14:paraId="270642C7" w14:textId="77777777" w:rsidR="008A1559" w:rsidRPr="00AE6135" w:rsidRDefault="008A1559" w:rsidP="00180E75">
            <w:pPr>
              <w:spacing w:before="120" w:after="120"/>
              <w:jc w:val="center"/>
              <w:rPr>
                <w:rFonts w:ascii="Arial" w:hAnsi="Arial" w:cs="Arial"/>
                <w:sz w:val="22"/>
                <w:szCs w:val="22"/>
                <w:lang w:val="ro-RO"/>
              </w:rPr>
            </w:pPr>
          </w:p>
        </w:tc>
        <w:tc>
          <w:tcPr>
            <w:tcW w:w="1527" w:type="dxa"/>
            <w:vAlign w:val="bottom"/>
          </w:tcPr>
          <w:p w14:paraId="363C999F" w14:textId="77777777" w:rsidR="008A1559" w:rsidRPr="00AE6135" w:rsidRDefault="008A1559" w:rsidP="00180E75">
            <w:pPr>
              <w:spacing w:before="120" w:after="120"/>
              <w:jc w:val="center"/>
              <w:rPr>
                <w:rFonts w:ascii="Arial" w:hAnsi="Arial" w:cs="Arial"/>
                <w:sz w:val="22"/>
                <w:szCs w:val="22"/>
                <w:lang w:val="ro-RO"/>
              </w:rPr>
            </w:pPr>
          </w:p>
        </w:tc>
      </w:tr>
    </w:tbl>
    <w:p w14:paraId="4E5CD41B" w14:textId="7A87B577" w:rsidR="00933D45" w:rsidRPr="00AE6135" w:rsidRDefault="00933D45" w:rsidP="00180E75">
      <w:pPr>
        <w:spacing w:before="120" w:after="120"/>
        <w:rPr>
          <w:rFonts w:ascii="Arial" w:hAnsi="Arial" w:cs="Arial"/>
          <w:sz w:val="22"/>
          <w:szCs w:val="22"/>
        </w:rPr>
      </w:pPr>
      <w:r w:rsidRPr="00AE6135">
        <w:rPr>
          <w:rFonts w:ascii="Arial" w:hAnsi="Arial" w:cs="Arial"/>
          <w:sz w:val="22"/>
          <w:szCs w:val="22"/>
        </w:rPr>
        <w:tab/>
      </w:r>
    </w:p>
    <w:p w14:paraId="6176F9D2" w14:textId="47BE1C69" w:rsidR="00933D45" w:rsidRPr="00AE6135" w:rsidRDefault="00933D45" w:rsidP="00180E75">
      <w:pPr>
        <w:autoSpaceDE w:val="0"/>
        <w:autoSpaceDN w:val="0"/>
        <w:adjustRightInd w:val="0"/>
        <w:spacing w:before="120" w:after="120"/>
        <w:ind w:firstLine="284"/>
        <w:jc w:val="both"/>
        <w:rPr>
          <w:rFonts w:ascii="Arial" w:hAnsi="Arial" w:cs="Arial"/>
          <w:sz w:val="22"/>
          <w:szCs w:val="22"/>
        </w:rPr>
      </w:pPr>
      <w:r w:rsidRPr="00AE6135">
        <w:rPr>
          <w:rFonts w:ascii="Arial" w:hAnsi="Arial" w:cs="Arial"/>
          <w:sz w:val="22"/>
          <w:szCs w:val="22"/>
        </w:rPr>
        <w:t>Denumire operator economic:_____________________</w:t>
      </w:r>
    </w:p>
    <w:p w14:paraId="2C5AD990" w14:textId="77777777" w:rsidR="00933D45" w:rsidRPr="00AE6135" w:rsidRDefault="00933D45" w:rsidP="00180E75">
      <w:pPr>
        <w:autoSpaceDE w:val="0"/>
        <w:autoSpaceDN w:val="0"/>
        <w:adjustRightInd w:val="0"/>
        <w:spacing w:before="120" w:after="120"/>
        <w:ind w:firstLine="284"/>
        <w:jc w:val="both"/>
        <w:rPr>
          <w:rFonts w:ascii="Arial" w:hAnsi="Arial" w:cs="Arial"/>
          <w:sz w:val="22"/>
          <w:szCs w:val="22"/>
        </w:rPr>
      </w:pPr>
      <w:r w:rsidRPr="00AE6135">
        <w:rPr>
          <w:rFonts w:ascii="Arial" w:hAnsi="Arial" w:cs="Arial"/>
          <w:sz w:val="22"/>
          <w:szCs w:val="22"/>
        </w:rPr>
        <w:t>Nume și prenume reprezentant legal:_____________________</w:t>
      </w:r>
    </w:p>
    <w:p w14:paraId="34592ED9" w14:textId="77777777" w:rsidR="00933D45" w:rsidRPr="00AE6135" w:rsidRDefault="00933D45" w:rsidP="00180E75">
      <w:pPr>
        <w:autoSpaceDE w:val="0"/>
        <w:autoSpaceDN w:val="0"/>
        <w:adjustRightInd w:val="0"/>
        <w:spacing w:before="120" w:after="120"/>
        <w:ind w:firstLine="284"/>
        <w:jc w:val="both"/>
        <w:rPr>
          <w:rFonts w:ascii="Arial" w:hAnsi="Arial" w:cs="Arial"/>
          <w:sz w:val="22"/>
          <w:szCs w:val="22"/>
        </w:rPr>
      </w:pPr>
      <w:r w:rsidRPr="00AE6135">
        <w:rPr>
          <w:rFonts w:ascii="Arial" w:hAnsi="Arial" w:cs="Arial"/>
          <w:sz w:val="22"/>
          <w:szCs w:val="22"/>
        </w:rPr>
        <w:t>Semnătură și ștampila:_____________________</w:t>
      </w:r>
    </w:p>
    <w:p w14:paraId="5C6703E3" w14:textId="77777777" w:rsidR="00933D45" w:rsidRPr="00AE6135" w:rsidRDefault="00933D45" w:rsidP="00180E75">
      <w:pPr>
        <w:autoSpaceDE w:val="0"/>
        <w:autoSpaceDN w:val="0"/>
        <w:adjustRightInd w:val="0"/>
        <w:spacing w:before="120" w:after="120"/>
        <w:ind w:firstLine="284"/>
        <w:jc w:val="both"/>
        <w:rPr>
          <w:rFonts w:ascii="Arial" w:hAnsi="Arial" w:cs="Arial"/>
          <w:sz w:val="22"/>
          <w:szCs w:val="22"/>
        </w:rPr>
      </w:pPr>
      <w:r w:rsidRPr="00AE6135">
        <w:rPr>
          <w:rFonts w:ascii="Arial" w:hAnsi="Arial" w:cs="Arial"/>
          <w:sz w:val="22"/>
          <w:szCs w:val="22"/>
        </w:rPr>
        <w:t>Data: _____________________</w:t>
      </w:r>
    </w:p>
    <w:p w14:paraId="770CF91F" w14:textId="77777777" w:rsidR="00933D45" w:rsidRPr="00AE6135" w:rsidRDefault="00933D45" w:rsidP="00180E75">
      <w:pPr>
        <w:autoSpaceDE w:val="0"/>
        <w:autoSpaceDN w:val="0"/>
        <w:adjustRightInd w:val="0"/>
        <w:spacing w:before="120" w:after="120"/>
        <w:ind w:firstLine="708"/>
        <w:jc w:val="both"/>
        <w:rPr>
          <w:rFonts w:ascii="Arial" w:hAnsi="Arial" w:cs="Arial"/>
          <w:sz w:val="22"/>
          <w:szCs w:val="22"/>
        </w:rPr>
      </w:pPr>
    </w:p>
    <w:p w14:paraId="14BE4A15" w14:textId="40F0659C" w:rsidR="000D3172" w:rsidRPr="00AE6135" w:rsidRDefault="000D3172" w:rsidP="00180E75">
      <w:pPr>
        <w:spacing w:before="120" w:after="120"/>
        <w:rPr>
          <w:rFonts w:ascii="Arial" w:hAnsi="Arial" w:cs="Arial"/>
          <w:iCs/>
          <w:sz w:val="22"/>
          <w:szCs w:val="22"/>
          <w:lang w:val="ro-RO"/>
        </w:rPr>
      </w:pPr>
    </w:p>
    <w:p w14:paraId="1F05C917" w14:textId="77777777" w:rsidR="000D3172" w:rsidRPr="00AE6135" w:rsidRDefault="000D3172" w:rsidP="00180E75">
      <w:pPr>
        <w:autoSpaceDE w:val="0"/>
        <w:autoSpaceDN w:val="0"/>
        <w:adjustRightInd w:val="0"/>
        <w:spacing w:before="120" w:after="120"/>
        <w:ind w:firstLine="708"/>
        <w:jc w:val="both"/>
        <w:rPr>
          <w:rFonts w:ascii="Arial" w:hAnsi="Arial" w:cs="Arial"/>
          <w:sz w:val="22"/>
          <w:szCs w:val="22"/>
        </w:rPr>
      </w:pPr>
    </w:p>
    <w:p w14:paraId="3720159F" w14:textId="0A9EDB93" w:rsidR="000D3172" w:rsidRPr="00AE6135" w:rsidRDefault="000D3172" w:rsidP="00180E75">
      <w:pPr>
        <w:spacing w:before="120" w:after="120"/>
        <w:jc w:val="right"/>
        <w:rPr>
          <w:rFonts w:ascii="Arial" w:hAnsi="Arial" w:cs="Arial"/>
          <w:b/>
          <w:sz w:val="22"/>
          <w:szCs w:val="22"/>
        </w:rPr>
      </w:pPr>
      <w:r w:rsidRPr="00AE6135">
        <w:rPr>
          <w:rFonts w:ascii="Arial" w:hAnsi="Arial" w:cs="Arial"/>
          <w:b/>
          <w:sz w:val="22"/>
          <w:szCs w:val="22"/>
        </w:rPr>
        <w:br w:type="page"/>
      </w:r>
    </w:p>
    <w:p w14:paraId="64EA374C" w14:textId="20474021" w:rsidR="000D3172" w:rsidRPr="00AE6135" w:rsidRDefault="000D3172" w:rsidP="00180E75">
      <w:pPr>
        <w:spacing w:before="120" w:after="120"/>
        <w:jc w:val="right"/>
        <w:rPr>
          <w:rFonts w:ascii="Arial" w:hAnsi="Arial" w:cs="Arial"/>
          <w:b/>
          <w:sz w:val="22"/>
          <w:szCs w:val="22"/>
        </w:rPr>
      </w:pPr>
      <w:r w:rsidRPr="00AE6135">
        <w:rPr>
          <w:rFonts w:ascii="Arial" w:hAnsi="Arial" w:cs="Arial"/>
          <w:b/>
          <w:sz w:val="22"/>
          <w:szCs w:val="22"/>
        </w:rPr>
        <w:lastRenderedPageBreak/>
        <w:t xml:space="preserve">Formularul </w:t>
      </w:r>
      <w:r w:rsidR="003F1FFE" w:rsidRPr="00AE6135">
        <w:rPr>
          <w:rFonts w:ascii="Arial" w:hAnsi="Arial" w:cs="Arial"/>
          <w:b/>
          <w:sz w:val="22"/>
          <w:szCs w:val="22"/>
        </w:rPr>
        <w:t>3</w:t>
      </w:r>
    </w:p>
    <w:p w14:paraId="085843D7" w14:textId="77777777" w:rsidR="000D3172" w:rsidRPr="00AE6135" w:rsidRDefault="000D3172" w:rsidP="00180E75">
      <w:pPr>
        <w:spacing w:before="120" w:after="120"/>
        <w:jc w:val="right"/>
        <w:rPr>
          <w:rFonts w:ascii="Arial" w:hAnsi="Arial" w:cs="Arial"/>
          <w:i/>
          <w:sz w:val="22"/>
          <w:szCs w:val="22"/>
          <w:lang w:val="es-ES"/>
        </w:rPr>
      </w:pPr>
      <w:r w:rsidRPr="00AE6135">
        <w:rPr>
          <w:rFonts w:ascii="Arial" w:hAnsi="Arial" w:cs="Arial"/>
          <w:i/>
          <w:sz w:val="22"/>
          <w:szCs w:val="22"/>
          <w:lang w:val="es-ES"/>
        </w:rPr>
        <w:t>OPERATOR ECONOMIC</w:t>
      </w:r>
    </w:p>
    <w:p w14:paraId="3D2F51CB" w14:textId="77777777" w:rsidR="000D3172" w:rsidRPr="00AE6135" w:rsidRDefault="000D3172" w:rsidP="00180E75">
      <w:pPr>
        <w:spacing w:before="120" w:after="120"/>
        <w:jc w:val="right"/>
        <w:rPr>
          <w:rFonts w:ascii="Arial" w:hAnsi="Arial" w:cs="Arial"/>
          <w:sz w:val="22"/>
          <w:szCs w:val="22"/>
          <w:lang w:val="es-ES"/>
        </w:rPr>
      </w:pPr>
      <w:r w:rsidRPr="00AE6135">
        <w:rPr>
          <w:rFonts w:ascii="Arial" w:hAnsi="Arial" w:cs="Arial"/>
          <w:sz w:val="22"/>
          <w:szCs w:val="22"/>
          <w:lang w:val="es-ES"/>
        </w:rPr>
        <w:t xml:space="preserve">  _____________________</w:t>
      </w:r>
    </w:p>
    <w:p w14:paraId="5B61A58C" w14:textId="77777777" w:rsidR="000D3172" w:rsidRPr="00AE6135" w:rsidRDefault="000D3172" w:rsidP="00180E75">
      <w:pPr>
        <w:spacing w:before="120" w:after="120"/>
        <w:jc w:val="right"/>
        <w:rPr>
          <w:rFonts w:ascii="Arial" w:hAnsi="Arial" w:cs="Arial"/>
          <w:i/>
          <w:sz w:val="22"/>
          <w:szCs w:val="22"/>
          <w:lang w:val="es-ES"/>
        </w:rPr>
      </w:pPr>
      <w:r w:rsidRPr="00AE6135">
        <w:rPr>
          <w:rFonts w:ascii="Arial" w:hAnsi="Arial" w:cs="Arial"/>
          <w:i/>
          <w:sz w:val="22"/>
          <w:szCs w:val="22"/>
          <w:lang w:val="es-ES"/>
        </w:rPr>
        <w:t xml:space="preserve">       (denumire)</w:t>
      </w:r>
    </w:p>
    <w:p w14:paraId="4C18CCAB" w14:textId="77777777" w:rsidR="000D3172" w:rsidRPr="00AE6135" w:rsidRDefault="000D3172" w:rsidP="00180E75">
      <w:pPr>
        <w:spacing w:before="120" w:after="120"/>
        <w:jc w:val="center"/>
        <w:rPr>
          <w:rFonts w:ascii="Arial" w:hAnsi="Arial" w:cs="Arial"/>
          <w:b/>
          <w:sz w:val="22"/>
          <w:szCs w:val="22"/>
          <w:lang w:val="it-IT"/>
        </w:rPr>
      </w:pPr>
      <w:r w:rsidRPr="00AE6135">
        <w:rPr>
          <w:rFonts w:ascii="Arial" w:hAnsi="Arial" w:cs="Arial"/>
          <w:b/>
          <w:sz w:val="22"/>
          <w:szCs w:val="22"/>
          <w:lang w:val="ro-RO"/>
        </w:rPr>
        <w:t>INFORMAŢII GEN</w:t>
      </w:r>
      <w:r w:rsidRPr="00AE6135">
        <w:rPr>
          <w:rFonts w:ascii="Arial" w:hAnsi="Arial" w:cs="Arial"/>
          <w:b/>
          <w:sz w:val="22"/>
          <w:szCs w:val="22"/>
          <w:lang w:val="it-IT"/>
        </w:rPr>
        <w:t>ERALE</w:t>
      </w:r>
    </w:p>
    <w:p w14:paraId="6E7089AB" w14:textId="77777777" w:rsidR="000D3172" w:rsidRPr="00AE6135" w:rsidRDefault="000D3172" w:rsidP="00180E75">
      <w:pPr>
        <w:spacing w:before="120" w:after="120"/>
        <w:jc w:val="center"/>
        <w:rPr>
          <w:rFonts w:ascii="Arial" w:hAnsi="Arial" w:cs="Arial"/>
          <w:sz w:val="22"/>
          <w:szCs w:val="22"/>
          <w:lang w:val="it-IT"/>
        </w:rPr>
      </w:pPr>
    </w:p>
    <w:p w14:paraId="6E5E653F" w14:textId="77777777" w:rsidR="000D3172" w:rsidRPr="00AE6135" w:rsidRDefault="000D3172" w:rsidP="00180E75">
      <w:pPr>
        <w:pStyle w:val="ListParagraph"/>
        <w:numPr>
          <w:ilvl w:val="0"/>
          <w:numId w:val="23"/>
        </w:numPr>
        <w:suppressAutoHyphens w:val="0"/>
        <w:spacing w:before="120" w:after="120"/>
        <w:rPr>
          <w:rFonts w:ascii="Arial" w:hAnsi="Arial" w:cs="Arial"/>
          <w:sz w:val="22"/>
          <w:szCs w:val="22"/>
          <w:lang w:val="it-IT"/>
        </w:rPr>
      </w:pPr>
      <w:r w:rsidRPr="00AE6135">
        <w:rPr>
          <w:rFonts w:ascii="Arial" w:hAnsi="Arial" w:cs="Arial"/>
          <w:sz w:val="22"/>
          <w:szCs w:val="22"/>
          <w:lang w:val="it-IT"/>
        </w:rPr>
        <w:t>Denumirea/numele:</w:t>
      </w:r>
    </w:p>
    <w:p w14:paraId="365F131B" w14:textId="77777777" w:rsidR="000D3172" w:rsidRPr="00AE6135" w:rsidRDefault="000D3172" w:rsidP="00180E75">
      <w:pPr>
        <w:pStyle w:val="ListParagraph"/>
        <w:numPr>
          <w:ilvl w:val="0"/>
          <w:numId w:val="23"/>
        </w:numPr>
        <w:suppressAutoHyphens w:val="0"/>
        <w:spacing w:before="120" w:after="120"/>
        <w:rPr>
          <w:rFonts w:ascii="Arial" w:hAnsi="Arial" w:cs="Arial"/>
          <w:sz w:val="22"/>
          <w:szCs w:val="22"/>
          <w:lang w:val="it-IT"/>
        </w:rPr>
      </w:pPr>
      <w:r w:rsidRPr="00AE6135">
        <w:rPr>
          <w:rFonts w:ascii="Arial" w:hAnsi="Arial" w:cs="Arial"/>
          <w:sz w:val="22"/>
          <w:szCs w:val="22"/>
          <w:lang w:val="it-IT"/>
        </w:rPr>
        <w:t>Nume/prenume reprezentant legal:</w:t>
      </w:r>
    </w:p>
    <w:p w14:paraId="786CB7F7" w14:textId="77777777" w:rsidR="000D3172" w:rsidRPr="00AE6135" w:rsidRDefault="000D3172" w:rsidP="00180E75">
      <w:pPr>
        <w:pStyle w:val="ListParagraph"/>
        <w:numPr>
          <w:ilvl w:val="0"/>
          <w:numId w:val="23"/>
        </w:numPr>
        <w:suppressAutoHyphens w:val="0"/>
        <w:spacing w:before="120" w:after="120"/>
        <w:rPr>
          <w:rFonts w:ascii="Arial" w:hAnsi="Arial" w:cs="Arial"/>
          <w:sz w:val="22"/>
          <w:szCs w:val="22"/>
          <w:lang w:val="it-IT"/>
        </w:rPr>
      </w:pPr>
      <w:r w:rsidRPr="00AE6135">
        <w:rPr>
          <w:rFonts w:ascii="Arial" w:hAnsi="Arial" w:cs="Arial"/>
          <w:sz w:val="22"/>
          <w:szCs w:val="22"/>
          <w:lang w:val="it-IT"/>
        </w:rPr>
        <w:t>Persoană de contact: ..................., date de contact: ........................</w:t>
      </w:r>
    </w:p>
    <w:p w14:paraId="7DDA71AB" w14:textId="77777777" w:rsidR="000D3172" w:rsidRPr="00AE6135" w:rsidRDefault="000D3172" w:rsidP="00180E75">
      <w:pPr>
        <w:pStyle w:val="ListParagraph"/>
        <w:numPr>
          <w:ilvl w:val="0"/>
          <w:numId w:val="23"/>
        </w:numPr>
        <w:suppressAutoHyphens w:val="0"/>
        <w:spacing w:before="120" w:after="120"/>
        <w:rPr>
          <w:rFonts w:ascii="Arial" w:hAnsi="Arial" w:cs="Arial"/>
          <w:sz w:val="22"/>
          <w:szCs w:val="22"/>
          <w:lang w:val="it-IT"/>
        </w:rPr>
      </w:pPr>
      <w:r w:rsidRPr="00AE6135">
        <w:rPr>
          <w:rFonts w:ascii="Arial" w:hAnsi="Arial" w:cs="Arial"/>
          <w:sz w:val="22"/>
          <w:szCs w:val="22"/>
          <w:lang w:val="it-IT"/>
        </w:rPr>
        <w:t>Codul fiscal:</w:t>
      </w:r>
    </w:p>
    <w:p w14:paraId="40479F89" w14:textId="77777777" w:rsidR="000D3172" w:rsidRPr="00AE6135" w:rsidRDefault="000D3172" w:rsidP="00180E75">
      <w:pPr>
        <w:pStyle w:val="ListParagraph"/>
        <w:numPr>
          <w:ilvl w:val="0"/>
          <w:numId w:val="23"/>
        </w:numPr>
        <w:suppressAutoHyphens w:val="0"/>
        <w:spacing w:before="120" w:after="120"/>
        <w:rPr>
          <w:rFonts w:ascii="Arial" w:hAnsi="Arial" w:cs="Arial"/>
          <w:sz w:val="22"/>
          <w:szCs w:val="22"/>
          <w:lang w:val="it-IT"/>
        </w:rPr>
      </w:pPr>
      <w:r w:rsidRPr="00AE6135">
        <w:rPr>
          <w:rFonts w:ascii="Arial" w:hAnsi="Arial" w:cs="Arial"/>
          <w:sz w:val="22"/>
          <w:szCs w:val="22"/>
          <w:lang w:val="it-IT"/>
        </w:rPr>
        <w:t>Adresa sediului central:</w:t>
      </w:r>
    </w:p>
    <w:p w14:paraId="16C032B3" w14:textId="77777777" w:rsidR="000D3172" w:rsidRPr="00AE6135" w:rsidRDefault="000D3172" w:rsidP="00180E75">
      <w:pPr>
        <w:pStyle w:val="ListParagraph"/>
        <w:numPr>
          <w:ilvl w:val="0"/>
          <w:numId w:val="23"/>
        </w:numPr>
        <w:suppressAutoHyphens w:val="0"/>
        <w:spacing w:before="120" w:after="120"/>
        <w:rPr>
          <w:rFonts w:ascii="Arial" w:hAnsi="Arial" w:cs="Arial"/>
          <w:sz w:val="22"/>
          <w:szCs w:val="22"/>
          <w:lang w:val="it-IT"/>
        </w:rPr>
      </w:pPr>
      <w:r w:rsidRPr="00AE6135">
        <w:rPr>
          <w:rFonts w:ascii="Arial" w:hAnsi="Arial" w:cs="Arial"/>
          <w:sz w:val="22"/>
          <w:szCs w:val="22"/>
          <w:lang w:val="it-IT"/>
        </w:rPr>
        <w:t>Telefon:</w:t>
      </w:r>
    </w:p>
    <w:p w14:paraId="6665AE07" w14:textId="77777777" w:rsidR="000D3172" w:rsidRPr="00AE6135" w:rsidRDefault="000D3172" w:rsidP="00180E75">
      <w:pPr>
        <w:pStyle w:val="ListParagraph"/>
        <w:spacing w:before="120" w:after="120"/>
        <w:ind w:left="1080"/>
        <w:rPr>
          <w:rFonts w:ascii="Arial" w:hAnsi="Arial" w:cs="Arial"/>
          <w:sz w:val="22"/>
          <w:szCs w:val="22"/>
          <w:lang w:val="it-IT"/>
        </w:rPr>
      </w:pPr>
      <w:r w:rsidRPr="00AE6135">
        <w:rPr>
          <w:rFonts w:ascii="Arial" w:hAnsi="Arial" w:cs="Arial"/>
          <w:sz w:val="22"/>
          <w:szCs w:val="22"/>
          <w:lang w:val="it-IT"/>
        </w:rPr>
        <w:t>Fax:</w:t>
      </w:r>
    </w:p>
    <w:p w14:paraId="65D23ACD" w14:textId="77777777" w:rsidR="000D3172" w:rsidRPr="00AE6135" w:rsidRDefault="000D3172" w:rsidP="00180E75">
      <w:pPr>
        <w:pStyle w:val="ListParagraph"/>
        <w:spacing w:before="120" w:after="120"/>
        <w:ind w:left="1080"/>
        <w:rPr>
          <w:rFonts w:ascii="Arial" w:hAnsi="Arial" w:cs="Arial"/>
          <w:sz w:val="22"/>
          <w:szCs w:val="22"/>
          <w:lang w:val="it-IT"/>
        </w:rPr>
      </w:pPr>
      <w:r w:rsidRPr="00AE6135">
        <w:rPr>
          <w:rFonts w:ascii="Arial" w:hAnsi="Arial" w:cs="Arial"/>
          <w:sz w:val="22"/>
          <w:szCs w:val="22"/>
          <w:lang w:val="it-IT"/>
        </w:rPr>
        <w:t>E-mail:</w:t>
      </w:r>
    </w:p>
    <w:p w14:paraId="4D26B8C4" w14:textId="77777777" w:rsidR="000D3172" w:rsidRPr="00AE6135" w:rsidRDefault="000D3172" w:rsidP="00180E75">
      <w:pPr>
        <w:pStyle w:val="ListParagraph"/>
        <w:numPr>
          <w:ilvl w:val="0"/>
          <w:numId w:val="23"/>
        </w:numPr>
        <w:suppressAutoHyphens w:val="0"/>
        <w:spacing w:before="120" w:after="120"/>
        <w:rPr>
          <w:rFonts w:ascii="Arial" w:hAnsi="Arial" w:cs="Arial"/>
          <w:sz w:val="22"/>
          <w:szCs w:val="22"/>
          <w:lang w:val="it-IT"/>
        </w:rPr>
      </w:pPr>
      <w:r w:rsidRPr="00AE6135">
        <w:rPr>
          <w:rFonts w:ascii="Arial" w:hAnsi="Arial" w:cs="Arial"/>
          <w:sz w:val="22"/>
          <w:szCs w:val="22"/>
          <w:lang w:val="it-IT"/>
        </w:rPr>
        <w:t xml:space="preserve"> Certificatul de înmatriculare/înregistrare ...................................</w:t>
      </w:r>
    </w:p>
    <w:p w14:paraId="618B1F6D" w14:textId="77777777" w:rsidR="000D3172" w:rsidRPr="00AE6135" w:rsidRDefault="000D3172" w:rsidP="00180E75">
      <w:pPr>
        <w:spacing w:before="120" w:after="120"/>
        <w:rPr>
          <w:rFonts w:ascii="Arial" w:hAnsi="Arial" w:cs="Arial"/>
          <w:sz w:val="22"/>
          <w:szCs w:val="22"/>
          <w:lang w:val="it-IT"/>
        </w:rPr>
      </w:pPr>
      <w:r w:rsidRPr="00AE6135">
        <w:rPr>
          <w:rFonts w:ascii="Arial" w:hAnsi="Arial" w:cs="Arial"/>
          <w:i/>
          <w:sz w:val="22"/>
          <w:szCs w:val="22"/>
          <w:lang w:val="it-IT"/>
        </w:rPr>
        <w:t>(numărul înmatriculare/inregistrare, data</w:t>
      </w:r>
      <w:r w:rsidRPr="00AE6135">
        <w:rPr>
          <w:rFonts w:ascii="Arial" w:hAnsi="Arial" w:cs="Arial"/>
          <w:sz w:val="22"/>
          <w:szCs w:val="22"/>
          <w:lang w:val="it-IT"/>
        </w:rPr>
        <w:t>)</w:t>
      </w:r>
    </w:p>
    <w:p w14:paraId="31418BD7" w14:textId="77777777" w:rsidR="000D3172" w:rsidRPr="00AE6135" w:rsidRDefault="000D3172" w:rsidP="00180E75">
      <w:pPr>
        <w:pStyle w:val="ListParagraph"/>
        <w:numPr>
          <w:ilvl w:val="0"/>
          <w:numId w:val="23"/>
        </w:numPr>
        <w:suppressAutoHyphens w:val="0"/>
        <w:spacing w:before="120" w:after="120"/>
        <w:rPr>
          <w:rFonts w:ascii="Arial" w:hAnsi="Arial" w:cs="Arial"/>
          <w:sz w:val="22"/>
          <w:szCs w:val="22"/>
          <w:lang w:val="it-IT"/>
        </w:rPr>
      </w:pPr>
      <w:r w:rsidRPr="00AE6135">
        <w:rPr>
          <w:rFonts w:ascii="Arial" w:hAnsi="Arial" w:cs="Arial"/>
          <w:sz w:val="22"/>
          <w:szCs w:val="22"/>
          <w:lang w:val="it-IT"/>
        </w:rPr>
        <w:t>Obiectul de activitate, pe domenii: __________________________</w:t>
      </w:r>
    </w:p>
    <w:p w14:paraId="3A9E7885" w14:textId="77777777" w:rsidR="000D3172" w:rsidRPr="00AE6135" w:rsidRDefault="000D3172" w:rsidP="00180E75">
      <w:pPr>
        <w:spacing w:before="120" w:after="120"/>
        <w:rPr>
          <w:rFonts w:ascii="Arial" w:hAnsi="Arial" w:cs="Arial"/>
          <w:i/>
          <w:sz w:val="22"/>
          <w:szCs w:val="22"/>
          <w:lang w:val="it-IT"/>
        </w:rPr>
      </w:pPr>
      <w:r w:rsidRPr="00AE6135">
        <w:rPr>
          <w:rFonts w:ascii="Arial" w:hAnsi="Arial" w:cs="Arial"/>
          <w:sz w:val="22"/>
          <w:szCs w:val="22"/>
          <w:lang w:val="it-IT"/>
        </w:rPr>
        <w:t xml:space="preserve"> (</w:t>
      </w:r>
      <w:r w:rsidRPr="00AE6135">
        <w:rPr>
          <w:rFonts w:ascii="Arial" w:hAnsi="Arial" w:cs="Arial"/>
          <w:i/>
          <w:sz w:val="22"/>
          <w:szCs w:val="22"/>
          <w:lang w:val="it-IT"/>
        </w:rPr>
        <w:t>în conformitate cu prevederile din statutul propriu)</w:t>
      </w:r>
    </w:p>
    <w:p w14:paraId="6C824FBE" w14:textId="77777777" w:rsidR="000D3172" w:rsidRPr="00AE6135" w:rsidRDefault="000D3172" w:rsidP="00180E75">
      <w:pPr>
        <w:spacing w:before="120" w:after="120"/>
        <w:jc w:val="both"/>
        <w:rPr>
          <w:rFonts w:ascii="Arial" w:hAnsi="Arial" w:cs="Arial"/>
          <w:i/>
          <w:sz w:val="22"/>
          <w:szCs w:val="22"/>
          <w:lang w:val="it-IT"/>
        </w:rPr>
      </w:pPr>
      <w:r w:rsidRPr="00AE6135">
        <w:rPr>
          <w:rFonts w:ascii="Arial" w:hAnsi="Arial" w:cs="Arial"/>
          <w:b/>
          <w:sz w:val="22"/>
          <w:szCs w:val="22"/>
          <w:lang w:val="it-IT"/>
        </w:rPr>
        <w:t>8.1.</w:t>
      </w:r>
      <w:r w:rsidRPr="00AE6135">
        <w:rPr>
          <w:rFonts w:ascii="Arial" w:hAnsi="Arial" w:cs="Arial"/>
          <w:sz w:val="22"/>
          <w:szCs w:val="22"/>
          <w:lang w:val="it-IT"/>
        </w:rPr>
        <w:t xml:space="preserve"> Activităţi CAEN pentru care există autorizare</w:t>
      </w:r>
      <w:r w:rsidRPr="00AE6135">
        <w:rPr>
          <w:rFonts w:ascii="Arial" w:hAnsi="Arial" w:cs="Arial"/>
          <w:i/>
          <w:sz w:val="22"/>
          <w:szCs w:val="22"/>
          <w:lang w:val="it-IT"/>
        </w:rPr>
        <w:t>..................................(se va atașa, certificatul constatator conform căruia operatorul economic îndeplineşte condiţiile de funcţionare specifice pentru activitatea CAEN în care se înscrie obiectul contractului de achiziţie).</w:t>
      </w:r>
    </w:p>
    <w:p w14:paraId="5E3A2C86" w14:textId="77777777" w:rsidR="000D3172" w:rsidRPr="00AE6135" w:rsidRDefault="000D3172" w:rsidP="00180E75">
      <w:pPr>
        <w:spacing w:before="120" w:after="120"/>
        <w:jc w:val="both"/>
        <w:rPr>
          <w:rFonts w:ascii="Arial" w:hAnsi="Arial" w:cs="Arial"/>
          <w:sz w:val="22"/>
          <w:szCs w:val="22"/>
          <w:lang w:val="it-IT"/>
        </w:rPr>
      </w:pPr>
      <w:r w:rsidRPr="00AE6135">
        <w:rPr>
          <w:rFonts w:ascii="Arial" w:hAnsi="Arial" w:cs="Arial"/>
          <w:b/>
          <w:sz w:val="22"/>
          <w:szCs w:val="22"/>
          <w:lang w:val="it-IT"/>
        </w:rPr>
        <w:t>9.</w:t>
      </w:r>
      <w:r w:rsidRPr="00AE6135">
        <w:rPr>
          <w:rFonts w:ascii="Arial" w:hAnsi="Arial" w:cs="Arial"/>
          <w:sz w:val="22"/>
          <w:szCs w:val="22"/>
          <w:lang w:val="it-IT"/>
        </w:rPr>
        <w:t xml:space="preserve">  Cont bancar în care se va face plata serviciilor ce fac obiectul contractului.</w:t>
      </w:r>
    </w:p>
    <w:p w14:paraId="78CAFE4C" w14:textId="77777777" w:rsidR="000D3172" w:rsidRPr="00AE6135" w:rsidRDefault="000D3172" w:rsidP="00180E75">
      <w:pPr>
        <w:spacing w:before="120" w:after="120"/>
        <w:jc w:val="both"/>
        <w:rPr>
          <w:rFonts w:ascii="Arial" w:hAnsi="Arial" w:cs="Arial"/>
          <w:sz w:val="22"/>
          <w:szCs w:val="22"/>
          <w:lang w:val="it-IT"/>
        </w:rPr>
      </w:pPr>
      <w:r w:rsidRPr="00AE6135">
        <w:rPr>
          <w:rFonts w:ascii="Arial" w:hAnsi="Arial" w:cs="Arial"/>
          <w:b/>
          <w:sz w:val="22"/>
          <w:szCs w:val="22"/>
          <w:lang w:val="it-IT"/>
        </w:rPr>
        <w:t>10.</w:t>
      </w:r>
      <w:r w:rsidRPr="00AE6135">
        <w:rPr>
          <w:rFonts w:ascii="Arial" w:hAnsi="Arial" w:cs="Arial"/>
          <w:sz w:val="22"/>
          <w:szCs w:val="22"/>
          <w:lang w:val="it-IT"/>
        </w:rPr>
        <w:t xml:space="preserve"> Birourile filialelor/sucursalelor locale, dacă este cazul: </w:t>
      </w:r>
    </w:p>
    <w:p w14:paraId="1E8A9FD9" w14:textId="77777777" w:rsidR="000D3172" w:rsidRPr="00AE6135" w:rsidRDefault="000D3172" w:rsidP="00180E75">
      <w:pPr>
        <w:pStyle w:val="ListParagraph"/>
        <w:numPr>
          <w:ilvl w:val="0"/>
          <w:numId w:val="25"/>
        </w:numPr>
        <w:suppressAutoHyphens w:val="0"/>
        <w:spacing w:before="120" w:after="120"/>
        <w:jc w:val="both"/>
        <w:rPr>
          <w:rFonts w:ascii="Arial" w:hAnsi="Arial" w:cs="Arial"/>
          <w:sz w:val="22"/>
          <w:szCs w:val="22"/>
          <w:lang w:val="it-IT"/>
        </w:rPr>
      </w:pPr>
      <w:r w:rsidRPr="00AE6135">
        <w:rPr>
          <w:rFonts w:ascii="Arial" w:hAnsi="Arial" w:cs="Arial"/>
          <w:sz w:val="22"/>
          <w:szCs w:val="22"/>
          <w:lang w:val="it-IT"/>
        </w:rPr>
        <w:t>_______________________________________________________</w:t>
      </w:r>
    </w:p>
    <w:p w14:paraId="47231396" w14:textId="77777777" w:rsidR="000D3172" w:rsidRPr="00AE6135" w:rsidRDefault="000D3172" w:rsidP="00180E75">
      <w:pPr>
        <w:spacing w:before="120" w:after="120"/>
        <w:rPr>
          <w:rFonts w:ascii="Arial" w:hAnsi="Arial" w:cs="Arial"/>
          <w:sz w:val="22"/>
          <w:szCs w:val="22"/>
          <w:lang w:val="it-IT"/>
        </w:rPr>
      </w:pPr>
      <w:r w:rsidRPr="00AE6135">
        <w:rPr>
          <w:rFonts w:ascii="Arial" w:hAnsi="Arial" w:cs="Arial"/>
          <w:sz w:val="22"/>
          <w:szCs w:val="22"/>
          <w:lang w:val="it-IT"/>
        </w:rPr>
        <w:t>(</w:t>
      </w:r>
      <w:r w:rsidRPr="00AE6135">
        <w:rPr>
          <w:rFonts w:ascii="Arial" w:hAnsi="Arial" w:cs="Arial"/>
          <w:i/>
          <w:sz w:val="22"/>
          <w:szCs w:val="22"/>
          <w:lang w:val="it-IT"/>
        </w:rPr>
        <w:t>adrese complete, telefon/fax, certificate de inmatriculare/inregistrare</w:t>
      </w:r>
      <w:r w:rsidRPr="00AE6135">
        <w:rPr>
          <w:rFonts w:ascii="Arial" w:hAnsi="Arial" w:cs="Arial"/>
          <w:sz w:val="22"/>
          <w:szCs w:val="22"/>
          <w:lang w:val="it-IT"/>
        </w:rPr>
        <w:t>)</w:t>
      </w:r>
    </w:p>
    <w:p w14:paraId="27B32D79" w14:textId="77777777" w:rsidR="000D3172" w:rsidRPr="00AE6135" w:rsidRDefault="000D3172" w:rsidP="00180E75">
      <w:pPr>
        <w:spacing w:before="120" w:after="120"/>
        <w:rPr>
          <w:rFonts w:ascii="Arial" w:hAnsi="Arial" w:cs="Arial"/>
          <w:iCs/>
          <w:sz w:val="22"/>
          <w:szCs w:val="22"/>
          <w:lang w:val="ro-RO"/>
        </w:rPr>
      </w:pPr>
    </w:p>
    <w:p w14:paraId="1FE4357A" w14:textId="77777777" w:rsidR="000D3172" w:rsidRPr="00AE6135" w:rsidRDefault="000D3172" w:rsidP="00180E75">
      <w:pPr>
        <w:spacing w:before="120" w:after="120"/>
        <w:rPr>
          <w:rFonts w:ascii="Arial" w:hAnsi="Arial" w:cs="Arial"/>
          <w:iCs/>
          <w:sz w:val="22"/>
          <w:szCs w:val="22"/>
          <w:lang w:val="ro-RO"/>
        </w:rPr>
      </w:pPr>
    </w:p>
    <w:p w14:paraId="10E45DD8" w14:textId="77777777" w:rsidR="000D3172" w:rsidRPr="00AE6135" w:rsidRDefault="000D3172" w:rsidP="00180E75">
      <w:pPr>
        <w:spacing w:before="120" w:after="120"/>
        <w:rPr>
          <w:rFonts w:ascii="Arial" w:hAnsi="Arial" w:cs="Arial"/>
          <w:iCs/>
          <w:sz w:val="22"/>
          <w:szCs w:val="22"/>
          <w:lang w:val="ro-RO"/>
        </w:rPr>
      </w:pPr>
    </w:p>
    <w:p w14:paraId="23F0D6C0" w14:textId="77777777" w:rsidR="000D3172" w:rsidRPr="00AE6135" w:rsidRDefault="000D3172" w:rsidP="00180E75">
      <w:pPr>
        <w:autoSpaceDE w:val="0"/>
        <w:autoSpaceDN w:val="0"/>
        <w:adjustRightInd w:val="0"/>
        <w:spacing w:before="120" w:after="120"/>
        <w:ind w:firstLine="284"/>
        <w:jc w:val="both"/>
        <w:rPr>
          <w:rFonts w:ascii="Arial" w:hAnsi="Arial" w:cs="Arial"/>
          <w:sz w:val="22"/>
          <w:szCs w:val="22"/>
        </w:rPr>
      </w:pPr>
      <w:r w:rsidRPr="00AE6135">
        <w:rPr>
          <w:rFonts w:ascii="Arial" w:hAnsi="Arial" w:cs="Arial"/>
          <w:sz w:val="22"/>
          <w:szCs w:val="22"/>
        </w:rPr>
        <w:t>Denumire operator economic:_____________________</w:t>
      </w:r>
    </w:p>
    <w:p w14:paraId="696B4ED3" w14:textId="77777777" w:rsidR="000D3172" w:rsidRPr="00AE6135" w:rsidRDefault="000D3172" w:rsidP="00180E75">
      <w:pPr>
        <w:autoSpaceDE w:val="0"/>
        <w:autoSpaceDN w:val="0"/>
        <w:adjustRightInd w:val="0"/>
        <w:spacing w:before="120" w:after="120"/>
        <w:ind w:firstLine="284"/>
        <w:jc w:val="both"/>
        <w:rPr>
          <w:rFonts w:ascii="Arial" w:hAnsi="Arial" w:cs="Arial"/>
          <w:sz w:val="22"/>
          <w:szCs w:val="22"/>
        </w:rPr>
      </w:pPr>
      <w:r w:rsidRPr="00AE6135">
        <w:rPr>
          <w:rFonts w:ascii="Arial" w:hAnsi="Arial" w:cs="Arial"/>
          <w:sz w:val="22"/>
          <w:szCs w:val="22"/>
        </w:rPr>
        <w:t>Nume și prenume reprezentant legal:_____________________</w:t>
      </w:r>
    </w:p>
    <w:p w14:paraId="54BBF501" w14:textId="55B377A2" w:rsidR="000D3172" w:rsidRPr="00AE6135" w:rsidRDefault="00256EC3" w:rsidP="00180E75">
      <w:pPr>
        <w:autoSpaceDE w:val="0"/>
        <w:autoSpaceDN w:val="0"/>
        <w:adjustRightInd w:val="0"/>
        <w:spacing w:before="120" w:after="120"/>
        <w:ind w:firstLine="284"/>
        <w:jc w:val="both"/>
        <w:rPr>
          <w:rFonts w:ascii="Arial" w:hAnsi="Arial" w:cs="Arial"/>
          <w:sz w:val="22"/>
          <w:szCs w:val="22"/>
        </w:rPr>
      </w:pPr>
      <w:r w:rsidRPr="00AE6135">
        <w:rPr>
          <w:rFonts w:ascii="Arial" w:hAnsi="Arial" w:cs="Arial"/>
          <w:sz w:val="22"/>
          <w:szCs w:val="22"/>
        </w:rPr>
        <w:t xml:space="preserve">Semnătură </w:t>
      </w:r>
      <w:r w:rsidR="000D3172" w:rsidRPr="00AE6135">
        <w:rPr>
          <w:rFonts w:ascii="Arial" w:hAnsi="Arial" w:cs="Arial"/>
          <w:sz w:val="22"/>
          <w:szCs w:val="22"/>
        </w:rPr>
        <w:t>ș</w:t>
      </w:r>
      <w:r w:rsidRPr="00AE6135">
        <w:rPr>
          <w:rFonts w:ascii="Arial" w:hAnsi="Arial" w:cs="Arial"/>
          <w:sz w:val="22"/>
          <w:szCs w:val="22"/>
        </w:rPr>
        <w:t>i ștampila</w:t>
      </w:r>
      <w:r w:rsidR="000D3172" w:rsidRPr="00AE6135">
        <w:rPr>
          <w:rFonts w:ascii="Arial" w:hAnsi="Arial" w:cs="Arial"/>
          <w:sz w:val="22"/>
          <w:szCs w:val="22"/>
        </w:rPr>
        <w:t>:_____________________</w:t>
      </w:r>
    </w:p>
    <w:p w14:paraId="49B306F9" w14:textId="77777777" w:rsidR="000D3172" w:rsidRPr="00AE6135" w:rsidRDefault="000D3172" w:rsidP="00180E75">
      <w:pPr>
        <w:autoSpaceDE w:val="0"/>
        <w:autoSpaceDN w:val="0"/>
        <w:adjustRightInd w:val="0"/>
        <w:spacing w:before="120" w:after="120"/>
        <w:ind w:firstLine="284"/>
        <w:jc w:val="both"/>
        <w:rPr>
          <w:rFonts w:ascii="Arial" w:hAnsi="Arial" w:cs="Arial"/>
          <w:sz w:val="22"/>
          <w:szCs w:val="22"/>
        </w:rPr>
      </w:pPr>
      <w:r w:rsidRPr="00AE6135">
        <w:rPr>
          <w:rFonts w:ascii="Arial" w:hAnsi="Arial" w:cs="Arial"/>
          <w:sz w:val="22"/>
          <w:szCs w:val="22"/>
        </w:rPr>
        <w:t>Data: _____________________</w:t>
      </w:r>
    </w:p>
    <w:p w14:paraId="741F4F9A" w14:textId="77777777" w:rsidR="000D3172" w:rsidRPr="00AE6135" w:rsidRDefault="000D3172" w:rsidP="00180E75">
      <w:pPr>
        <w:spacing w:before="120" w:after="120"/>
        <w:rPr>
          <w:rFonts w:ascii="Arial" w:hAnsi="Arial" w:cs="Arial"/>
          <w:sz w:val="22"/>
          <w:szCs w:val="22"/>
        </w:rPr>
      </w:pPr>
      <w:r w:rsidRPr="00AE6135">
        <w:rPr>
          <w:rFonts w:ascii="Arial" w:hAnsi="Arial" w:cs="Arial"/>
          <w:sz w:val="22"/>
          <w:szCs w:val="22"/>
        </w:rPr>
        <w:br w:type="page"/>
      </w:r>
    </w:p>
    <w:p w14:paraId="703DBC48" w14:textId="239981D0" w:rsidR="000D3172" w:rsidRPr="00AE6135" w:rsidRDefault="000D3172" w:rsidP="00180E75">
      <w:pPr>
        <w:spacing w:before="120" w:after="120"/>
        <w:ind w:left="-360"/>
        <w:jc w:val="right"/>
        <w:rPr>
          <w:rFonts w:ascii="Arial" w:hAnsi="Arial" w:cs="Arial"/>
          <w:b/>
          <w:sz w:val="22"/>
          <w:szCs w:val="22"/>
        </w:rPr>
      </w:pPr>
      <w:r w:rsidRPr="00AE6135">
        <w:rPr>
          <w:rFonts w:ascii="Arial" w:hAnsi="Arial" w:cs="Arial"/>
          <w:b/>
          <w:sz w:val="22"/>
          <w:szCs w:val="22"/>
        </w:rPr>
        <w:lastRenderedPageBreak/>
        <w:t xml:space="preserve">Formularul </w:t>
      </w:r>
      <w:r w:rsidR="003718E1" w:rsidRPr="00AE6135">
        <w:rPr>
          <w:rFonts w:ascii="Arial" w:hAnsi="Arial" w:cs="Arial"/>
          <w:b/>
          <w:sz w:val="22"/>
          <w:szCs w:val="22"/>
        </w:rPr>
        <w:t>4</w:t>
      </w:r>
    </w:p>
    <w:p w14:paraId="0B6D0162" w14:textId="77777777" w:rsidR="000D3172" w:rsidRPr="00AE6135" w:rsidRDefault="000D3172" w:rsidP="00180E75">
      <w:pPr>
        <w:spacing w:before="120" w:after="120"/>
        <w:jc w:val="right"/>
        <w:rPr>
          <w:rFonts w:ascii="Arial" w:hAnsi="Arial" w:cs="Arial"/>
          <w:i/>
          <w:sz w:val="22"/>
          <w:szCs w:val="22"/>
          <w:lang w:val="es-ES"/>
        </w:rPr>
      </w:pPr>
      <w:r w:rsidRPr="00AE6135">
        <w:rPr>
          <w:rFonts w:ascii="Arial" w:hAnsi="Arial" w:cs="Arial"/>
          <w:i/>
          <w:sz w:val="22"/>
          <w:szCs w:val="22"/>
          <w:lang w:val="es-ES"/>
        </w:rPr>
        <w:t>OPERATOR ECONOMIC</w:t>
      </w:r>
    </w:p>
    <w:p w14:paraId="6FDABD61" w14:textId="77777777" w:rsidR="000D3172" w:rsidRPr="00AE6135" w:rsidRDefault="000D3172" w:rsidP="00180E75">
      <w:pPr>
        <w:spacing w:before="120" w:after="120"/>
        <w:jc w:val="right"/>
        <w:rPr>
          <w:rFonts w:ascii="Arial" w:hAnsi="Arial" w:cs="Arial"/>
          <w:sz w:val="22"/>
          <w:szCs w:val="22"/>
          <w:lang w:val="es-ES"/>
        </w:rPr>
      </w:pPr>
      <w:r w:rsidRPr="00AE6135">
        <w:rPr>
          <w:rFonts w:ascii="Arial" w:hAnsi="Arial" w:cs="Arial"/>
          <w:sz w:val="22"/>
          <w:szCs w:val="22"/>
          <w:lang w:val="es-ES"/>
        </w:rPr>
        <w:t xml:space="preserve">  _____________________</w:t>
      </w:r>
    </w:p>
    <w:p w14:paraId="35A01598" w14:textId="77777777" w:rsidR="000D3172" w:rsidRPr="00AE6135" w:rsidRDefault="000D3172" w:rsidP="00180E75">
      <w:pPr>
        <w:spacing w:before="120" w:after="120"/>
        <w:jc w:val="right"/>
        <w:rPr>
          <w:rFonts w:ascii="Arial" w:hAnsi="Arial" w:cs="Arial"/>
          <w:i/>
          <w:sz w:val="22"/>
          <w:szCs w:val="22"/>
          <w:lang w:val="es-ES"/>
        </w:rPr>
      </w:pPr>
      <w:r w:rsidRPr="00AE6135">
        <w:rPr>
          <w:rFonts w:ascii="Arial" w:hAnsi="Arial" w:cs="Arial"/>
          <w:i/>
          <w:sz w:val="22"/>
          <w:szCs w:val="22"/>
          <w:lang w:val="es-ES"/>
        </w:rPr>
        <w:t xml:space="preserve">       (denumire)</w:t>
      </w:r>
    </w:p>
    <w:p w14:paraId="59693CA9" w14:textId="77777777" w:rsidR="000D3172" w:rsidRPr="00AE6135" w:rsidRDefault="000D3172" w:rsidP="00180E75">
      <w:pPr>
        <w:spacing w:before="120" w:after="120"/>
        <w:jc w:val="center"/>
        <w:rPr>
          <w:rFonts w:ascii="Arial" w:hAnsi="Arial" w:cs="Arial"/>
          <w:b/>
          <w:sz w:val="22"/>
          <w:szCs w:val="22"/>
          <w:lang w:val="ro-RO"/>
        </w:rPr>
      </w:pPr>
      <w:r w:rsidRPr="00AE6135">
        <w:rPr>
          <w:rFonts w:ascii="Arial" w:hAnsi="Arial" w:cs="Arial"/>
          <w:b/>
          <w:sz w:val="22"/>
          <w:szCs w:val="22"/>
          <w:lang w:val="ro-RO"/>
        </w:rPr>
        <w:t xml:space="preserve">DECLARAŢIE </w:t>
      </w:r>
      <w:r w:rsidRPr="00AE6135">
        <w:rPr>
          <w:rFonts w:ascii="Arial" w:hAnsi="Arial" w:cs="Arial"/>
          <w:b/>
          <w:sz w:val="22"/>
          <w:szCs w:val="22"/>
        </w:rPr>
        <w:t>PE PROPRIA RĂSPUNDERE</w:t>
      </w:r>
    </w:p>
    <w:p w14:paraId="3549146F" w14:textId="17AB6C54" w:rsidR="000D3172" w:rsidRPr="00AE6135" w:rsidRDefault="000D3172" w:rsidP="00180E75">
      <w:pPr>
        <w:spacing w:before="120" w:after="120"/>
        <w:jc w:val="center"/>
        <w:rPr>
          <w:rFonts w:ascii="Arial" w:hAnsi="Arial" w:cs="Arial"/>
          <w:b/>
          <w:sz w:val="22"/>
          <w:szCs w:val="22"/>
          <w:lang w:val="ro-RO"/>
        </w:rPr>
      </w:pPr>
      <w:r w:rsidRPr="00AE6135">
        <w:rPr>
          <w:rFonts w:ascii="Arial" w:hAnsi="Arial" w:cs="Arial"/>
          <w:b/>
          <w:sz w:val="22"/>
          <w:szCs w:val="22"/>
          <w:lang w:val="ro-RO"/>
        </w:rPr>
        <w:t xml:space="preserve">PRIVIND LISTA PRINCIPALELOR </w:t>
      </w:r>
      <w:r w:rsidR="008A1559" w:rsidRPr="00AE6135">
        <w:rPr>
          <w:rFonts w:ascii="Arial" w:hAnsi="Arial" w:cs="Arial"/>
          <w:b/>
          <w:sz w:val="22"/>
          <w:szCs w:val="22"/>
          <w:lang w:val="ro-RO"/>
        </w:rPr>
        <w:t>LIVRĂ</w:t>
      </w:r>
      <w:r w:rsidR="00852301" w:rsidRPr="00AE6135">
        <w:rPr>
          <w:rFonts w:ascii="Arial" w:hAnsi="Arial" w:cs="Arial"/>
          <w:b/>
          <w:sz w:val="22"/>
          <w:szCs w:val="22"/>
          <w:lang w:val="ro-RO"/>
        </w:rPr>
        <w:t>RI DE PRODUSE Î</w:t>
      </w:r>
      <w:r w:rsidR="008A1559" w:rsidRPr="00AE6135">
        <w:rPr>
          <w:rFonts w:ascii="Arial" w:hAnsi="Arial" w:cs="Arial"/>
          <w:b/>
          <w:sz w:val="22"/>
          <w:szCs w:val="22"/>
          <w:lang w:val="ro-RO"/>
        </w:rPr>
        <w:t>N ULTIMII 3 ANI</w:t>
      </w:r>
    </w:p>
    <w:p w14:paraId="4FA1B586" w14:textId="77777777" w:rsidR="000D3172" w:rsidRPr="00AE6135" w:rsidRDefault="000D3172" w:rsidP="00180E75">
      <w:pPr>
        <w:spacing w:before="120" w:after="120"/>
        <w:jc w:val="center"/>
        <w:rPr>
          <w:rFonts w:ascii="Arial" w:hAnsi="Arial" w:cs="Arial"/>
          <w:sz w:val="22"/>
          <w:szCs w:val="22"/>
          <w:lang w:val="ro-RO"/>
        </w:rPr>
      </w:pPr>
    </w:p>
    <w:p w14:paraId="09BDAF4C" w14:textId="77777777" w:rsidR="000D3172" w:rsidRPr="00AE6135" w:rsidRDefault="000D3172" w:rsidP="00180E75">
      <w:pPr>
        <w:spacing w:before="120" w:after="120"/>
        <w:ind w:firstLine="900"/>
        <w:jc w:val="both"/>
        <w:rPr>
          <w:rFonts w:ascii="Arial" w:hAnsi="Arial" w:cs="Arial"/>
          <w:sz w:val="22"/>
          <w:szCs w:val="22"/>
          <w:lang w:val="ro-RO"/>
        </w:rPr>
      </w:pPr>
      <w:r w:rsidRPr="00AE6135">
        <w:rPr>
          <w:rFonts w:ascii="Arial" w:hAnsi="Arial" w:cs="Arial"/>
          <w:sz w:val="22"/>
          <w:szCs w:val="22"/>
          <w:lang w:val="ro-RO"/>
        </w:rPr>
        <w:t xml:space="preserve">Subsemnatul, reprezentant împuternicit al ........................................................... </w:t>
      </w:r>
      <w:r w:rsidRPr="00AE6135">
        <w:rPr>
          <w:rFonts w:ascii="Arial" w:hAnsi="Arial" w:cs="Arial"/>
          <w:i/>
          <w:sz w:val="22"/>
          <w:szCs w:val="22"/>
          <w:lang w:val="ro-RO"/>
        </w:rPr>
        <w:t xml:space="preserve">(denumirea şi sediul ofertantului), </w:t>
      </w:r>
      <w:r w:rsidRPr="00AE6135">
        <w:rPr>
          <w:rFonts w:ascii="Arial" w:hAnsi="Arial" w:cs="Arial"/>
          <w:sz w:val="22"/>
          <w:szCs w:val="22"/>
          <w:lang w:val="ro-RO"/>
        </w:rPr>
        <w:t>declar pe propria răspundere, sub sancţiunile aplicabile conform Codului penal, că datele prezentate în tabelul anexat sunt reale.</w:t>
      </w:r>
    </w:p>
    <w:p w14:paraId="4CFAB360" w14:textId="77777777" w:rsidR="000D3172" w:rsidRPr="00AE6135" w:rsidRDefault="000D3172" w:rsidP="00180E75">
      <w:pPr>
        <w:spacing w:before="120" w:after="120"/>
        <w:ind w:firstLine="900"/>
        <w:jc w:val="both"/>
        <w:rPr>
          <w:rFonts w:ascii="Arial" w:hAnsi="Arial" w:cs="Arial"/>
          <w:sz w:val="22"/>
          <w:szCs w:val="22"/>
          <w:lang w:val="ro-RO"/>
        </w:rPr>
      </w:pPr>
      <w:r w:rsidRPr="00AE6135">
        <w:rPr>
          <w:rFonts w:ascii="Arial" w:hAnsi="Arial" w:cs="Arial"/>
          <w:sz w:val="22"/>
          <w:szCs w:val="22"/>
          <w:lang w:val="ro-RO"/>
        </w:rPr>
        <w:t>Subsemnatul declar că informaţiile furnizate sunt complete şi corecte în fiecare detaliu şi înteleg că achizitorul are dreptul de a solicita, în scopul verificării şi confirmării declaraţiilor, situaţiilor şi documentelor care însoţesc oferta, orice informaţii suplimentare în scopul verificării datelor din prezenta declaraţie.</w:t>
      </w:r>
    </w:p>
    <w:p w14:paraId="48C04FA1" w14:textId="77777777" w:rsidR="000D3172" w:rsidRPr="00AE6135" w:rsidRDefault="000D3172" w:rsidP="00180E75">
      <w:pPr>
        <w:spacing w:before="120" w:after="120"/>
        <w:ind w:firstLine="900"/>
        <w:jc w:val="both"/>
        <w:rPr>
          <w:rFonts w:ascii="Arial" w:hAnsi="Arial" w:cs="Arial"/>
          <w:sz w:val="22"/>
          <w:szCs w:val="22"/>
          <w:lang w:val="ro-RO"/>
        </w:rPr>
      </w:pPr>
      <w:r w:rsidRPr="00AE6135">
        <w:rPr>
          <w:rFonts w:ascii="Arial" w:hAnsi="Arial" w:cs="Arial"/>
          <w:sz w:val="22"/>
          <w:szCs w:val="22"/>
          <w:lang w:val="ro-RO"/>
        </w:rPr>
        <w:t>Subsemnatul autorizez prin prezenta orice instituţie, societate comercială, bancă, alte persoane juridice să furnizeze informaţii reprezentanţilor autorizaţi ai Fundației Romanian Angel Appeal</w:t>
      </w:r>
      <w:r w:rsidRPr="00AE6135">
        <w:rPr>
          <w:rFonts w:ascii="Arial" w:hAnsi="Arial" w:cs="Arial"/>
          <w:i/>
          <w:sz w:val="22"/>
          <w:szCs w:val="22"/>
          <w:lang w:val="ro-RO"/>
        </w:rPr>
        <w:t xml:space="preserve"> </w:t>
      </w:r>
      <w:r w:rsidRPr="00AE6135">
        <w:rPr>
          <w:rFonts w:ascii="Arial" w:hAnsi="Arial" w:cs="Arial"/>
          <w:sz w:val="22"/>
          <w:szCs w:val="22"/>
          <w:lang w:val="ro-RO"/>
        </w:rPr>
        <w:t>cu privire la orice aspect tehnic şi financiar în legătură cu activitatea noastră.</w:t>
      </w:r>
    </w:p>
    <w:p w14:paraId="22B20E85" w14:textId="77777777" w:rsidR="00852301" w:rsidRPr="00AE6135" w:rsidRDefault="008A1559" w:rsidP="00180E75">
      <w:pPr>
        <w:autoSpaceDE w:val="0"/>
        <w:autoSpaceDN w:val="0"/>
        <w:adjustRightInd w:val="0"/>
        <w:spacing w:before="120" w:after="120"/>
        <w:ind w:firstLine="284"/>
        <w:jc w:val="both"/>
        <w:rPr>
          <w:rFonts w:ascii="Arial" w:eastAsia="Times New Roman" w:hAnsi="Arial" w:cs="Arial"/>
          <w:i/>
          <w:iCs/>
          <w:sz w:val="22"/>
          <w:szCs w:val="22"/>
          <w:lang w:val="ro-RO"/>
        </w:rPr>
      </w:pPr>
      <w:r w:rsidRPr="00AE6135">
        <w:rPr>
          <w:rFonts w:ascii="Arial" w:eastAsia="Times New Roman" w:hAnsi="Arial" w:cs="Arial"/>
          <w:i/>
          <w:iCs/>
          <w:sz w:val="22"/>
          <w:szCs w:val="22"/>
          <w:lang w:val="ro-RO"/>
        </w:rPr>
        <w:tab/>
      </w:r>
      <w:r w:rsidRPr="00AE6135">
        <w:rPr>
          <w:rFonts w:ascii="Arial" w:eastAsia="Times New Roman" w:hAnsi="Arial" w:cs="Arial"/>
          <w:i/>
          <w:iCs/>
          <w:sz w:val="22"/>
          <w:szCs w:val="22"/>
          <w:lang w:val="ro-RO"/>
        </w:rPr>
        <w:tab/>
      </w:r>
      <w:r w:rsidRPr="00AE6135">
        <w:rPr>
          <w:rFonts w:ascii="Arial" w:eastAsia="Times New Roman" w:hAnsi="Arial" w:cs="Arial"/>
          <w:i/>
          <w:iCs/>
          <w:sz w:val="22"/>
          <w:szCs w:val="22"/>
          <w:lang w:val="ro-RO"/>
        </w:rPr>
        <w:tab/>
      </w:r>
      <w:r w:rsidRPr="00AE6135">
        <w:rPr>
          <w:rFonts w:ascii="Arial" w:eastAsia="Times New Roman" w:hAnsi="Arial" w:cs="Arial"/>
          <w:i/>
          <w:iCs/>
          <w:sz w:val="22"/>
          <w:szCs w:val="22"/>
          <w:lang w:val="ro-RO"/>
        </w:rPr>
        <w:tab/>
        <w:t xml:space="preserve">     </w:t>
      </w:r>
      <w:r w:rsidR="00852301" w:rsidRPr="00AE6135">
        <w:rPr>
          <w:rFonts w:ascii="Arial" w:eastAsia="Times New Roman" w:hAnsi="Arial" w:cs="Arial"/>
          <w:i/>
          <w:iCs/>
          <w:sz w:val="22"/>
          <w:szCs w:val="22"/>
          <w:lang w:val="ro-RO"/>
        </w:rPr>
        <w:t xml:space="preserve">                       </w:t>
      </w:r>
      <w:r w:rsidR="00852301" w:rsidRPr="00AE6135">
        <w:rPr>
          <w:rFonts w:ascii="Arial" w:eastAsia="Times New Roman" w:hAnsi="Arial" w:cs="Arial"/>
          <w:i/>
          <w:iCs/>
          <w:sz w:val="22"/>
          <w:szCs w:val="22"/>
          <w:lang w:val="ro-RO"/>
        </w:rPr>
        <w:tab/>
      </w:r>
      <w:r w:rsidR="00852301" w:rsidRPr="00AE6135">
        <w:rPr>
          <w:rFonts w:ascii="Arial" w:eastAsia="Times New Roman" w:hAnsi="Arial" w:cs="Arial"/>
          <w:i/>
          <w:iCs/>
          <w:sz w:val="22"/>
          <w:szCs w:val="22"/>
          <w:lang w:val="ro-RO"/>
        </w:rPr>
        <w:tab/>
      </w:r>
      <w:r w:rsidR="00852301" w:rsidRPr="00AE6135">
        <w:rPr>
          <w:rFonts w:ascii="Arial" w:eastAsia="Times New Roman" w:hAnsi="Arial" w:cs="Arial"/>
          <w:i/>
          <w:iCs/>
          <w:sz w:val="22"/>
          <w:szCs w:val="22"/>
          <w:lang w:val="ro-RO"/>
        </w:rPr>
        <w:tab/>
      </w:r>
      <w:r w:rsidR="00852301" w:rsidRPr="00AE6135">
        <w:rPr>
          <w:rFonts w:ascii="Arial" w:eastAsia="Times New Roman" w:hAnsi="Arial" w:cs="Arial"/>
          <w:i/>
          <w:iCs/>
          <w:sz w:val="22"/>
          <w:szCs w:val="22"/>
          <w:lang w:val="ro-RO"/>
        </w:rPr>
        <w:tab/>
      </w:r>
      <w:r w:rsidR="00852301" w:rsidRPr="00AE6135">
        <w:rPr>
          <w:rFonts w:ascii="Arial" w:eastAsia="Times New Roman" w:hAnsi="Arial" w:cs="Arial"/>
          <w:i/>
          <w:iCs/>
          <w:sz w:val="22"/>
          <w:szCs w:val="22"/>
          <w:lang w:val="ro-RO"/>
        </w:rPr>
        <w:tab/>
      </w:r>
    </w:p>
    <w:p w14:paraId="7419E0E1" w14:textId="77777777" w:rsidR="00852301" w:rsidRPr="00AE6135" w:rsidRDefault="00852301" w:rsidP="00180E75">
      <w:pPr>
        <w:autoSpaceDE w:val="0"/>
        <w:autoSpaceDN w:val="0"/>
        <w:adjustRightInd w:val="0"/>
        <w:spacing w:before="120" w:after="120"/>
        <w:ind w:firstLine="284"/>
        <w:jc w:val="both"/>
        <w:rPr>
          <w:rFonts w:ascii="Arial" w:eastAsia="Times New Roman" w:hAnsi="Arial" w:cs="Arial"/>
          <w:i/>
          <w:iCs/>
          <w:sz w:val="22"/>
          <w:szCs w:val="22"/>
          <w:lang w:val="ro-RO"/>
        </w:rPr>
      </w:pPr>
    </w:p>
    <w:p w14:paraId="192A46C0" w14:textId="23E3C56E" w:rsidR="00852301" w:rsidRPr="00AE6135" w:rsidRDefault="00852301" w:rsidP="00180E75">
      <w:pPr>
        <w:autoSpaceDE w:val="0"/>
        <w:autoSpaceDN w:val="0"/>
        <w:adjustRightInd w:val="0"/>
        <w:spacing w:before="120" w:after="120"/>
        <w:ind w:firstLine="284"/>
        <w:jc w:val="both"/>
        <w:rPr>
          <w:rFonts w:ascii="Arial" w:hAnsi="Arial" w:cs="Arial"/>
          <w:sz w:val="22"/>
          <w:szCs w:val="22"/>
        </w:rPr>
      </w:pPr>
      <w:r w:rsidRPr="00AE6135">
        <w:rPr>
          <w:rFonts w:ascii="Arial" w:hAnsi="Arial" w:cs="Arial"/>
          <w:sz w:val="22"/>
          <w:szCs w:val="22"/>
        </w:rPr>
        <w:t>Denumire operator economic:_____________________</w:t>
      </w:r>
    </w:p>
    <w:p w14:paraId="05E8E5CE" w14:textId="77777777" w:rsidR="00852301" w:rsidRPr="00AE6135" w:rsidRDefault="00852301" w:rsidP="00180E75">
      <w:pPr>
        <w:autoSpaceDE w:val="0"/>
        <w:autoSpaceDN w:val="0"/>
        <w:adjustRightInd w:val="0"/>
        <w:spacing w:before="120" w:after="120"/>
        <w:ind w:firstLine="284"/>
        <w:jc w:val="both"/>
        <w:rPr>
          <w:rFonts w:ascii="Arial" w:hAnsi="Arial" w:cs="Arial"/>
          <w:sz w:val="22"/>
          <w:szCs w:val="22"/>
        </w:rPr>
      </w:pPr>
      <w:r w:rsidRPr="00AE6135">
        <w:rPr>
          <w:rFonts w:ascii="Arial" w:hAnsi="Arial" w:cs="Arial"/>
          <w:sz w:val="22"/>
          <w:szCs w:val="22"/>
        </w:rPr>
        <w:t>Nume și prenume reprezentant legal:_____________________</w:t>
      </w:r>
    </w:p>
    <w:p w14:paraId="52C4D033" w14:textId="77777777" w:rsidR="00852301" w:rsidRPr="00AE6135" w:rsidRDefault="00852301" w:rsidP="00180E75">
      <w:pPr>
        <w:autoSpaceDE w:val="0"/>
        <w:autoSpaceDN w:val="0"/>
        <w:adjustRightInd w:val="0"/>
        <w:spacing w:before="120" w:after="120"/>
        <w:ind w:firstLine="284"/>
        <w:jc w:val="both"/>
        <w:rPr>
          <w:rFonts w:ascii="Arial" w:hAnsi="Arial" w:cs="Arial"/>
          <w:sz w:val="22"/>
          <w:szCs w:val="22"/>
        </w:rPr>
      </w:pPr>
      <w:r w:rsidRPr="00AE6135">
        <w:rPr>
          <w:rFonts w:ascii="Arial" w:hAnsi="Arial" w:cs="Arial"/>
          <w:sz w:val="22"/>
          <w:szCs w:val="22"/>
        </w:rPr>
        <w:t>Semnătură și ștampila:_____________________</w:t>
      </w:r>
    </w:p>
    <w:p w14:paraId="63740F7D" w14:textId="77777777" w:rsidR="00852301" w:rsidRPr="00AE6135" w:rsidRDefault="00852301" w:rsidP="00180E75">
      <w:pPr>
        <w:autoSpaceDE w:val="0"/>
        <w:autoSpaceDN w:val="0"/>
        <w:adjustRightInd w:val="0"/>
        <w:spacing w:before="120" w:after="120"/>
        <w:ind w:firstLine="284"/>
        <w:jc w:val="both"/>
        <w:rPr>
          <w:rFonts w:ascii="Arial" w:hAnsi="Arial" w:cs="Arial"/>
          <w:sz w:val="22"/>
          <w:szCs w:val="22"/>
        </w:rPr>
      </w:pPr>
      <w:r w:rsidRPr="00AE6135">
        <w:rPr>
          <w:rFonts w:ascii="Arial" w:hAnsi="Arial" w:cs="Arial"/>
          <w:sz w:val="22"/>
          <w:szCs w:val="22"/>
        </w:rPr>
        <w:t>Data: _____________________</w:t>
      </w:r>
    </w:p>
    <w:p w14:paraId="35B0AA11" w14:textId="26679175" w:rsidR="008A1559" w:rsidRPr="00AE6135" w:rsidRDefault="008A1559" w:rsidP="00180E75">
      <w:pPr>
        <w:suppressAutoHyphens w:val="0"/>
        <w:overflowPunct w:val="0"/>
        <w:autoSpaceDE w:val="0"/>
        <w:autoSpaceDN w:val="0"/>
        <w:adjustRightInd w:val="0"/>
        <w:spacing w:before="120" w:after="120"/>
        <w:textAlignment w:val="baseline"/>
        <w:rPr>
          <w:rFonts w:ascii="Arial" w:eastAsia="Times New Roman" w:hAnsi="Arial" w:cs="Arial"/>
          <w:i/>
          <w:iCs/>
          <w:sz w:val="22"/>
          <w:szCs w:val="22"/>
          <w:lang w:val="ro-RO"/>
        </w:rPr>
      </w:pPr>
      <w:r w:rsidRPr="00AE6135">
        <w:rPr>
          <w:rFonts w:ascii="Arial" w:eastAsia="Times New Roman" w:hAnsi="Arial" w:cs="Arial"/>
          <w:i/>
          <w:iCs/>
          <w:sz w:val="22"/>
          <w:szCs w:val="22"/>
          <w:lang w:val="ro-RO"/>
        </w:rPr>
        <w:tab/>
      </w:r>
      <w:r w:rsidRPr="00AE6135">
        <w:rPr>
          <w:rFonts w:ascii="Arial" w:eastAsia="Times New Roman" w:hAnsi="Arial" w:cs="Arial"/>
          <w:i/>
          <w:iCs/>
          <w:sz w:val="22"/>
          <w:szCs w:val="22"/>
          <w:lang w:val="ro-RO"/>
        </w:rPr>
        <w:tab/>
      </w:r>
      <w:r w:rsidRPr="00AE6135">
        <w:rPr>
          <w:rFonts w:ascii="Arial" w:eastAsia="Times New Roman" w:hAnsi="Arial" w:cs="Arial"/>
          <w:i/>
          <w:iCs/>
          <w:sz w:val="22"/>
          <w:szCs w:val="22"/>
          <w:lang w:val="ro-RO"/>
        </w:rPr>
        <w:tab/>
      </w:r>
      <w:r w:rsidRPr="00AE6135">
        <w:rPr>
          <w:rFonts w:ascii="Arial" w:eastAsia="Times New Roman" w:hAnsi="Arial" w:cs="Arial"/>
          <w:i/>
          <w:iCs/>
          <w:sz w:val="22"/>
          <w:szCs w:val="22"/>
          <w:lang w:val="ro-RO"/>
        </w:rPr>
        <w:tab/>
      </w:r>
      <w:r w:rsidRPr="00AE6135">
        <w:rPr>
          <w:rFonts w:ascii="Arial" w:eastAsia="Times New Roman" w:hAnsi="Arial" w:cs="Arial"/>
          <w:i/>
          <w:iCs/>
          <w:sz w:val="22"/>
          <w:szCs w:val="22"/>
          <w:lang w:val="ro-RO"/>
        </w:rPr>
        <w:tab/>
      </w:r>
      <w:r w:rsidRPr="00AE6135">
        <w:rPr>
          <w:rFonts w:ascii="Arial" w:eastAsia="Times New Roman" w:hAnsi="Arial" w:cs="Arial"/>
          <w:i/>
          <w:iCs/>
          <w:sz w:val="22"/>
          <w:szCs w:val="22"/>
          <w:lang w:val="ro-RO"/>
        </w:rPr>
        <w:tab/>
      </w:r>
      <w:r w:rsidRPr="00AE6135">
        <w:rPr>
          <w:rFonts w:ascii="Arial" w:eastAsia="Times New Roman" w:hAnsi="Arial" w:cs="Arial"/>
          <w:i/>
          <w:iCs/>
          <w:sz w:val="22"/>
          <w:szCs w:val="22"/>
          <w:lang w:val="ro-RO"/>
        </w:rPr>
        <w:tab/>
      </w:r>
    </w:p>
    <w:p w14:paraId="55792996" w14:textId="77777777" w:rsidR="008A1559" w:rsidRPr="00AE6135" w:rsidRDefault="008A1559" w:rsidP="00180E75">
      <w:pPr>
        <w:suppressAutoHyphens w:val="0"/>
        <w:overflowPunct w:val="0"/>
        <w:autoSpaceDE w:val="0"/>
        <w:autoSpaceDN w:val="0"/>
        <w:adjustRightInd w:val="0"/>
        <w:spacing w:before="120" w:after="120"/>
        <w:ind w:left="-360"/>
        <w:textAlignment w:val="baseline"/>
        <w:rPr>
          <w:rFonts w:ascii="Arial" w:eastAsia="Times New Roman" w:hAnsi="Arial" w:cs="Arial"/>
          <w:i/>
          <w:iCs/>
          <w:sz w:val="22"/>
          <w:szCs w:val="22"/>
          <w:lang w:val="ro-RO"/>
        </w:rPr>
      </w:pPr>
      <w:r w:rsidRPr="00AE6135">
        <w:rPr>
          <w:rFonts w:ascii="Arial" w:eastAsia="Times New Roman" w:hAnsi="Arial" w:cs="Arial"/>
          <w:i/>
          <w:iCs/>
          <w:sz w:val="22"/>
          <w:szCs w:val="22"/>
          <w:lang w:val="ro-RO"/>
        </w:rPr>
        <w:tab/>
      </w:r>
      <w:r w:rsidRPr="00AE6135">
        <w:rPr>
          <w:rFonts w:ascii="Arial" w:eastAsia="Times New Roman" w:hAnsi="Arial" w:cs="Arial"/>
          <w:i/>
          <w:iCs/>
          <w:sz w:val="22"/>
          <w:szCs w:val="22"/>
          <w:lang w:val="ro-RO"/>
        </w:rPr>
        <w:tab/>
      </w:r>
      <w:r w:rsidRPr="00AE6135">
        <w:rPr>
          <w:rFonts w:ascii="Arial" w:eastAsia="Times New Roman" w:hAnsi="Arial" w:cs="Arial"/>
          <w:i/>
          <w:iCs/>
          <w:sz w:val="22"/>
          <w:szCs w:val="22"/>
          <w:lang w:val="ro-RO"/>
        </w:rPr>
        <w:tab/>
      </w:r>
      <w:r w:rsidRPr="00AE6135">
        <w:rPr>
          <w:rFonts w:ascii="Arial" w:eastAsia="Times New Roman" w:hAnsi="Arial" w:cs="Arial"/>
          <w:i/>
          <w:iCs/>
          <w:sz w:val="22"/>
          <w:szCs w:val="22"/>
          <w:lang w:val="ro-RO"/>
        </w:rPr>
        <w:tab/>
      </w:r>
      <w:r w:rsidRPr="00AE6135">
        <w:rPr>
          <w:rFonts w:ascii="Arial" w:eastAsia="Times New Roman" w:hAnsi="Arial" w:cs="Arial"/>
          <w:i/>
          <w:iCs/>
          <w:sz w:val="22"/>
          <w:szCs w:val="22"/>
          <w:lang w:val="ro-RO"/>
        </w:rPr>
        <w:tab/>
      </w:r>
      <w:r w:rsidRPr="00AE6135">
        <w:rPr>
          <w:rFonts w:ascii="Arial" w:eastAsia="Times New Roman" w:hAnsi="Arial" w:cs="Arial"/>
          <w:i/>
          <w:iCs/>
          <w:sz w:val="22"/>
          <w:szCs w:val="22"/>
          <w:lang w:val="ro-RO"/>
        </w:rPr>
        <w:tab/>
      </w:r>
      <w:r w:rsidRPr="00AE6135">
        <w:rPr>
          <w:rFonts w:ascii="Arial" w:eastAsia="Times New Roman" w:hAnsi="Arial" w:cs="Arial"/>
          <w:i/>
          <w:iCs/>
          <w:sz w:val="22"/>
          <w:szCs w:val="22"/>
          <w:lang w:val="ro-RO"/>
        </w:rPr>
        <w:tab/>
      </w:r>
      <w:r w:rsidRPr="00AE6135">
        <w:rPr>
          <w:rFonts w:ascii="Arial" w:eastAsia="Times New Roman" w:hAnsi="Arial" w:cs="Arial"/>
          <w:i/>
          <w:iCs/>
          <w:sz w:val="22"/>
          <w:szCs w:val="22"/>
          <w:lang w:val="ro-RO"/>
        </w:rPr>
        <w:tab/>
      </w:r>
      <w:r w:rsidRPr="00AE6135">
        <w:rPr>
          <w:rFonts w:ascii="Arial" w:eastAsia="Times New Roman" w:hAnsi="Arial" w:cs="Arial"/>
          <w:i/>
          <w:iCs/>
          <w:sz w:val="22"/>
          <w:szCs w:val="22"/>
          <w:lang w:val="ro-RO"/>
        </w:rPr>
        <w:tab/>
      </w:r>
    </w:p>
    <w:p w14:paraId="243D5069" w14:textId="77777777" w:rsidR="008A1559" w:rsidRPr="00AE6135" w:rsidRDefault="008A1559" w:rsidP="00180E75">
      <w:pPr>
        <w:suppressAutoHyphens w:val="0"/>
        <w:overflowPunct w:val="0"/>
        <w:autoSpaceDE w:val="0"/>
        <w:autoSpaceDN w:val="0"/>
        <w:adjustRightInd w:val="0"/>
        <w:spacing w:before="120" w:after="120"/>
        <w:jc w:val="both"/>
        <w:textAlignment w:val="baseline"/>
        <w:rPr>
          <w:rFonts w:ascii="Arial" w:eastAsia="Times New Roman" w:hAnsi="Arial" w:cs="Arial"/>
          <w:sz w:val="22"/>
          <w:szCs w:val="22"/>
          <w:lang w:val="it-IT"/>
        </w:rPr>
        <w:sectPr w:rsidR="008A1559" w:rsidRPr="00AE6135" w:rsidSect="00FF4B9F">
          <w:headerReference w:type="default" r:id="rId10"/>
          <w:footerReference w:type="even" r:id="rId11"/>
          <w:footerReference w:type="default" r:id="rId12"/>
          <w:pgSz w:w="11906" w:h="16838"/>
          <w:pgMar w:top="1710" w:right="851" w:bottom="1440" w:left="1474" w:header="709" w:footer="709" w:gutter="0"/>
          <w:cols w:space="708"/>
          <w:docGrid w:linePitch="360"/>
        </w:sectPr>
      </w:pPr>
    </w:p>
    <w:p w14:paraId="5F429BB7" w14:textId="77777777" w:rsidR="008A1559" w:rsidRPr="00AE6135" w:rsidRDefault="008A1559" w:rsidP="00180E75">
      <w:pPr>
        <w:suppressAutoHyphens w:val="0"/>
        <w:overflowPunct w:val="0"/>
        <w:autoSpaceDE w:val="0"/>
        <w:autoSpaceDN w:val="0"/>
        <w:adjustRightInd w:val="0"/>
        <w:spacing w:before="120" w:after="120"/>
        <w:jc w:val="both"/>
        <w:textAlignment w:val="baseline"/>
        <w:rPr>
          <w:rFonts w:ascii="Arial" w:eastAsia="Times New Roman" w:hAnsi="Arial" w:cs="Arial"/>
          <w:sz w:val="22"/>
          <w:szCs w:val="22"/>
          <w:lang w:val="ro-RO"/>
        </w:rPr>
      </w:pPr>
    </w:p>
    <w:p w14:paraId="195CB7F0" w14:textId="77777777" w:rsidR="008A1559" w:rsidRPr="00AE6135" w:rsidRDefault="008A1559" w:rsidP="00180E75">
      <w:pPr>
        <w:suppressAutoHyphens w:val="0"/>
        <w:overflowPunct w:val="0"/>
        <w:autoSpaceDE w:val="0"/>
        <w:autoSpaceDN w:val="0"/>
        <w:adjustRightInd w:val="0"/>
        <w:spacing w:before="120" w:after="120"/>
        <w:jc w:val="both"/>
        <w:textAlignment w:val="baseline"/>
        <w:rPr>
          <w:rFonts w:ascii="Arial" w:eastAsia="Times New Roman" w:hAnsi="Arial" w:cs="Arial"/>
          <w:sz w:val="22"/>
          <w:szCs w:val="22"/>
          <w:lang w:val="ro-RO"/>
        </w:rPr>
      </w:pPr>
    </w:p>
    <w:tbl>
      <w:tblPr>
        <w:tblStyle w:val="TableGrid1"/>
        <w:tblW w:w="14433" w:type="dxa"/>
        <w:jc w:val="center"/>
        <w:tblLook w:val="01E0" w:firstRow="1" w:lastRow="1" w:firstColumn="1" w:lastColumn="1" w:noHBand="0" w:noVBand="0"/>
      </w:tblPr>
      <w:tblGrid>
        <w:gridCol w:w="630"/>
        <w:gridCol w:w="1936"/>
        <w:gridCol w:w="791"/>
        <w:gridCol w:w="2430"/>
        <w:gridCol w:w="1437"/>
        <w:gridCol w:w="1560"/>
        <w:gridCol w:w="1560"/>
        <w:gridCol w:w="1440"/>
        <w:gridCol w:w="1320"/>
        <w:gridCol w:w="1329"/>
      </w:tblGrid>
      <w:tr w:rsidR="008A1559" w:rsidRPr="00AE6135" w14:paraId="160411C7" w14:textId="77777777" w:rsidTr="008A1559">
        <w:trPr>
          <w:jc w:val="center"/>
        </w:trPr>
        <w:tc>
          <w:tcPr>
            <w:tcW w:w="630" w:type="dxa"/>
          </w:tcPr>
          <w:p w14:paraId="150940B7" w14:textId="77777777" w:rsidR="008A1559" w:rsidRPr="00AE6135" w:rsidRDefault="008A1559" w:rsidP="00180E75">
            <w:pPr>
              <w:suppressAutoHyphens w:val="0"/>
              <w:spacing w:before="120" w:after="120"/>
              <w:jc w:val="center"/>
              <w:rPr>
                <w:rFonts w:ascii="Arial" w:hAnsi="Arial" w:cs="Arial"/>
                <w:sz w:val="22"/>
                <w:szCs w:val="22"/>
                <w:lang w:val="ro-RO"/>
              </w:rPr>
            </w:pPr>
          </w:p>
          <w:p w14:paraId="1F046DBF" w14:textId="77777777" w:rsidR="008A1559" w:rsidRPr="00AE6135" w:rsidRDefault="008A1559" w:rsidP="00180E75">
            <w:pPr>
              <w:suppressAutoHyphens w:val="0"/>
              <w:spacing w:before="120" w:after="120"/>
              <w:jc w:val="center"/>
              <w:rPr>
                <w:rFonts w:ascii="Arial" w:hAnsi="Arial" w:cs="Arial"/>
                <w:sz w:val="22"/>
                <w:szCs w:val="22"/>
                <w:lang w:val="ro-RO"/>
              </w:rPr>
            </w:pPr>
            <w:r w:rsidRPr="00AE6135">
              <w:rPr>
                <w:rFonts w:ascii="Arial" w:hAnsi="Arial" w:cs="Arial"/>
                <w:sz w:val="22"/>
                <w:szCs w:val="22"/>
                <w:lang w:val="ro-RO"/>
              </w:rPr>
              <w:t>Nr. Crt.</w:t>
            </w:r>
          </w:p>
          <w:p w14:paraId="07F2F3E2" w14:textId="77777777" w:rsidR="008A1559" w:rsidRPr="00AE6135" w:rsidRDefault="008A1559" w:rsidP="00180E75">
            <w:pPr>
              <w:suppressAutoHyphens w:val="0"/>
              <w:spacing w:before="120" w:after="120"/>
              <w:jc w:val="center"/>
              <w:rPr>
                <w:rFonts w:ascii="Arial" w:hAnsi="Arial" w:cs="Arial"/>
                <w:sz w:val="22"/>
                <w:szCs w:val="22"/>
                <w:lang w:val="ro-RO"/>
              </w:rPr>
            </w:pPr>
          </w:p>
          <w:p w14:paraId="0E82E11F" w14:textId="77777777" w:rsidR="008A1559" w:rsidRPr="00AE6135" w:rsidRDefault="008A1559" w:rsidP="00180E75">
            <w:pPr>
              <w:suppressAutoHyphens w:val="0"/>
              <w:spacing w:before="120" w:after="120"/>
              <w:jc w:val="center"/>
              <w:rPr>
                <w:rFonts w:ascii="Arial" w:hAnsi="Arial" w:cs="Arial"/>
                <w:sz w:val="22"/>
                <w:szCs w:val="22"/>
                <w:lang w:val="ro-RO"/>
              </w:rPr>
            </w:pPr>
          </w:p>
          <w:p w14:paraId="4E0328B2" w14:textId="77777777" w:rsidR="008A1559" w:rsidRPr="00AE6135" w:rsidRDefault="008A1559" w:rsidP="00180E75">
            <w:pPr>
              <w:suppressAutoHyphens w:val="0"/>
              <w:spacing w:before="120" w:after="120"/>
              <w:jc w:val="center"/>
              <w:rPr>
                <w:rFonts w:ascii="Arial" w:hAnsi="Arial" w:cs="Arial"/>
                <w:sz w:val="22"/>
                <w:szCs w:val="22"/>
                <w:lang w:val="ro-RO"/>
              </w:rPr>
            </w:pPr>
          </w:p>
        </w:tc>
        <w:tc>
          <w:tcPr>
            <w:tcW w:w="1936" w:type="dxa"/>
          </w:tcPr>
          <w:p w14:paraId="6A3D049C" w14:textId="77777777" w:rsidR="008A1559" w:rsidRPr="00AE6135" w:rsidRDefault="008A1559" w:rsidP="00180E75">
            <w:pPr>
              <w:suppressAutoHyphens w:val="0"/>
              <w:spacing w:before="120" w:after="120"/>
              <w:jc w:val="center"/>
              <w:rPr>
                <w:rFonts w:ascii="Arial" w:hAnsi="Arial" w:cs="Arial"/>
                <w:sz w:val="22"/>
                <w:szCs w:val="22"/>
                <w:lang w:val="ro-RO"/>
              </w:rPr>
            </w:pPr>
          </w:p>
          <w:p w14:paraId="41E6CD9B" w14:textId="77777777" w:rsidR="008A1559" w:rsidRPr="00AE6135" w:rsidRDefault="008A1559" w:rsidP="00180E75">
            <w:pPr>
              <w:suppressAutoHyphens w:val="0"/>
              <w:spacing w:before="120" w:after="120"/>
              <w:jc w:val="center"/>
              <w:rPr>
                <w:rFonts w:ascii="Arial" w:hAnsi="Arial" w:cs="Arial"/>
                <w:sz w:val="22"/>
                <w:szCs w:val="22"/>
                <w:lang w:val="ro-RO"/>
              </w:rPr>
            </w:pPr>
            <w:r w:rsidRPr="00AE6135">
              <w:rPr>
                <w:rFonts w:ascii="Arial" w:hAnsi="Arial" w:cs="Arial"/>
                <w:sz w:val="22"/>
                <w:szCs w:val="22"/>
                <w:lang w:val="ro-RO"/>
              </w:rPr>
              <w:t>Denumirea si obiectul contractului</w:t>
            </w:r>
          </w:p>
          <w:p w14:paraId="4E6A9397" w14:textId="77777777" w:rsidR="008A1559" w:rsidRPr="00AE6135" w:rsidRDefault="008A1559" w:rsidP="00180E75">
            <w:pPr>
              <w:suppressAutoHyphens w:val="0"/>
              <w:spacing w:before="120" w:after="120"/>
              <w:jc w:val="center"/>
              <w:rPr>
                <w:rFonts w:ascii="Arial" w:hAnsi="Arial" w:cs="Arial"/>
                <w:sz w:val="22"/>
                <w:szCs w:val="22"/>
                <w:lang w:val="ro-RO"/>
              </w:rPr>
            </w:pPr>
            <w:r w:rsidRPr="00AE6135">
              <w:rPr>
                <w:rFonts w:ascii="Arial" w:hAnsi="Arial" w:cs="Arial"/>
                <w:sz w:val="22"/>
                <w:szCs w:val="22"/>
                <w:lang w:val="ro-RO"/>
              </w:rPr>
              <w:t>+</w:t>
            </w:r>
          </w:p>
          <w:p w14:paraId="69ACF15A" w14:textId="77777777" w:rsidR="008A1559" w:rsidRPr="00AE6135" w:rsidRDefault="008A1559" w:rsidP="00180E75">
            <w:pPr>
              <w:suppressAutoHyphens w:val="0"/>
              <w:spacing w:before="120" w:after="120"/>
              <w:jc w:val="center"/>
              <w:rPr>
                <w:rFonts w:ascii="Arial" w:hAnsi="Arial" w:cs="Arial"/>
                <w:sz w:val="22"/>
                <w:szCs w:val="22"/>
                <w:lang w:val="ro-RO"/>
              </w:rPr>
            </w:pPr>
            <w:r w:rsidRPr="00AE6135">
              <w:rPr>
                <w:rFonts w:ascii="Arial" w:hAnsi="Arial" w:cs="Arial"/>
                <w:sz w:val="22"/>
                <w:szCs w:val="22"/>
                <w:lang w:val="ro-RO"/>
              </w:rPr>
              <w:t>Numarul si data contractului</w:t>
            </w:r>
          </w:p>
          <w:p w14:paraId="2AB4004F" w14:textId="77777777" w:rsidR="008A1559" w:rsidRPr="00AE6135" w:rsidRDefault="008A1559" w:rsidP="00180E75">
            <w:pPr>
              <w:suppressAutoHyphens w:val="0"/>
              <w:spacing w:before="120" w:after="120"/>
              <w:jc w:val="center"/>
              <w:rPr>
                <w:rFonts w:ascii="Arial" w:hAnsi="Arial" w:cs="Arial"/>
                <w:sz w:val="22"/>
                <w:szCs w:val="22"/>
                <w:lang w:val="ro-RO"/>
              </w:rPr>
            </w:pPr>
          </w:p>
        </w:tc>
        <w:tc>
          <w:tcPr>
            <w:tcW w:w="791" w:type="dxa"/>
          </w:tcPr>
          <w:p w14:paraId="567C9EC7" w14:textId="77777777" w:rsidR="008A1559" w:rsidRPr="00AE6135" w:rsidRDefault="008A1559" w:rsidP="00180E75">
            <w:pPr>
              <w:suppressAutoHyphens w:val="0"/>
              <w:spacing w:before="120" w:after="120"/>
              <w:jc w:val="center"/>
              <w:rPr>
                <w:rFonts w:ascii="Arial" w:hAnsi="Arial" w:cs="Arial"/>
                <w:sz w:val="22"/>
                <w:szCs w:val="22"/>
                <w:lang w:val="ro-RO"/>
              </w:rPr>
            </w:pPr>
          </w:p>
          <w:p w14:paraId="05E42E75" w14:textId="77777777" w:rsidR="008A1559" w:rsidRPr="00AE6135" w:rsidRDefault="008A1559" w:rsidP="00180E75">
            <w:pPr>
              <w:suppressAutoHyphens w:val="0"/>
              <w:spacing w:before="120" w:after="120"/>
              <w:jc w:val="center"/>
              <w:rPr>
                <w:rFonts w:ascii="Arial" w:hAnsi="Arial" w:cs="Arial"/>
                <w:sz w:val="22"/>
                <w:szCs w:val="22"/>
                <w:lang w:val="ro-RO"/>
              </w:rPr>
            </w:pPr>
            <w:r w:rsidRPr="00AE6135">
              <w:rPr>
                <w:rFonts w:ascii="Arial" w:hAnsi="Arial" w:cs="Arial"/>
                <w:sz w:val="22"/>
                <w:szCs w:val="22"/>
                <w:lang w:val="ro-RO"/>
              </w:rPr>
              <w:t>Codul CPV</w:t>
            </w:r>
          </w:p>
        </w:tc>
        <w:tc>
          <w:tcPr>
            <w:tcW w:w="2430" w:type="dxa"/>
          </w:tcPr>
          <w:p w14:paraId="1DD70324" w14:textId="77777777" w:rsidR="008A1559" w:rsidRPr="00AE6135" w:rsidRDefault="008A1559" w:rsidP="00180E75">
            <w:pPr>
              <w:suppressAutoHyphens w:val="0"/>
              <w:spacing w:before="120" w:after="120"/>
              <w:jc w:val="center"/>
              <w:rPr>
                <w:rFonts w:ascii="Arial" w:hAnsi="Arial" w:cs="Arial"/>
                <w:sz w:val="22"/>
                <w:szCs w:val="22"/>
                <w:lang w:val="ro-RO"/>
              </w:rPr>
            </w:pPr>
          </w:p>
          <w:p w14:paraId="5CA03E3D" w14:textId="77777777" w:rsidR="008A1559" w:rsidRPr="00AE6135" w:rsidRDefault="008A1559" w:rsidP="00180E75">
            <w:pPr>
              <w:suppressAutoHyphens w:val="0"/>
              <w:spacing w:before="120" w:after="120"/>
              <w:jc w:val="center"/>
              <w:rPr>
                <w:rFonts w:ascii="Arial" w:hAnsi="Arial" w:cs="Arial"/>
                <w:sz w:val="22"/>
                <w:szCs w:val="22"/>
                <w:lang w:val="ro-RO"/>
              </w:rPr>
            </w:pPr>
            <w:r w:rsidRPr="00AE6135">
              <w:rPr>
                <w:rFonts w:ascii="Arial" w:hAnsi="Arial" w:cs="Arial"/>
                <w:sz w:val="22"/>
                <w:szCs w:val="22"/>
                <w:lang w:val="ro-RO"/>
              </w:rPr>
              <w:t>Denumirea/numele beneficiarului/clientului</w:t>
            </w:r>
          </w:p>
          <w:p w14:paraId="0A8092EA" w14:textId="77777777" w:rsidR="008A1559" w:rsidRPr="00AE6135" w:rsidRDefault="008A1559" w:rsidP="00180E75">
            <w:pPr>
              <w:suppressAutoHyphens w:val="0"/>
              <w:spacing w:before="120" w:after="120"/>
              <w:jc w:val="center"/>
              <w:rPr>
                <w:rFonts w:ascii="Arial" w:hAnsi="Arial" w:cs="Arial"/>
                <w:sz w:val="22"/>
                <w:szCs w:val="22"/>
                <w:lang w:val="ro-RO"/>
              </w:rPr>
            </w:pPr>
            <w:r w:rsidRPr="00AE6135">
              <w:rPr>
                <w:rFonts w:ascii="Arial" w:hAnsi="Arial" w:cs="Arial"/>
                <w:sz w:val="22"/>
                <w:szCs w:val="22"/>
                <w:lang w:val="ro-RO"/>
              </w:rPr>
              <w:t>+</w:t>
            </w:r>
          </w:p>
          <w:p w14:paraId="0190CBF1" w14:textId="77777777" w:rsidR="008A1559" w:rsidRPr="00AE6135" w:rsidRDefault="008A1559" w:rsidP="00180E75">
            <w:pPr>
              <w:suppressAutoHyphens w:val="0"/>
              <w:spacing w:before="120" w:after="120"/>
              <w:jc w:val="center"/>
              <w:rPr>
                <w:rFonts w:ascii="Arial" w:hAnsi="Arial" w:cs="Arial"/>
                <w:sz w:val="22"/>
                <w:szCs w:val="22"/>
                <w:lang w:val="en-US"/>
              </w:rPr>
            </w:pPr>
            <w:r w:rsidRPr="00AE6135">
              <w:rPr>
                <w:rFonts w:ascii="Arial" w:hAnsi="Arial" w:cs="Arial"/>
                <w:sz w:val="22"/>
                <w:szCs w:val="22"/>
                <w:lang w:val="ro-RO"/>
              </w:rPr>
              <w:t>Adresa</w:t>
            </w:r>
          </w:p>
        </w:tc>
        <w:tc>
          <w:tcPr>
            <w:tcW w:w="1437" w:type="dxa"/>
          </w:tcPr>
          <w:p w14:paraId="2AEC811E" w14:textId="77777777" w:rsidR="008A1559" w:rsidRPr="00AE6135" w:rsidRDefault="008A1559" w:rsidP="00180E75">
            <w:pPr>
              <w:suppressAutoHyphens w:val="0"/>
              <w:spacing w:before="120" w:after="120"/>
              <w:jc w:val="center"/>
              <w:rPr>
                <w:rFonts w:ascii="Arial" w:hAnsi="Arial" w:cs="Arial"/>
                <w:sz w:val="22"/>
                <w:szCs w:val="22"/>
                <w:lang w:val="ro-RO"/>
              </w:rPr>
            </w:pPr>
          </w:p>
          <w:p w14:paraId="4E2227F4" w14:textId="77777777" w:rsidR="008A1559" w:rsidRPr="00AE6135" w:rsidRDefault="008A1559" w:rsidP="00180E75">
            <w:pPr>
              <w:suppressAutoHyphens w:val="0"/>
              <w:spacing w:before="120" w:after="120"/>
              <w:jc w:val="center"/>
              <w:rPr>
                <w:rFonts w:ascii="Arial" w:hAnsi="Arial" w:cs="Arial"/>
                <w:sz w:val="22"/>
                <w:szCs w:val="22"/>
                <w:lang w:val="ro-RO"/>
              </w:rPr>
            </w:pPr>
            <w:r w:rsidRPr="00AE6135">
              <w:rPr>
                <w:rFonts w:ascii="Arial" w:hAnsi="Arial" w:cs="Arial"/>
                <w:sz w:val="22"/>
                <w:szCs w:val="22"/>
                <w:lang w:val="ro-RO"/>
              </w:rPr>
              <w:t>Calitatea in contract*)</w:t>
            </w:r>
          </w:p>
        </w:tc>
        <w:tc>
          <w:tcPr>
            <w:tcW w:w="1560" w:type="dxa"/>
          </w:tcPr>
          <w:p w14:paraId="0F6388A2" w14:textId="77777777" w:rsidR="008A1559" w:rsidRPr="00AE6135" w:rsidRDefault="008A1559" w:rsidP="00180E75">
            <w:pPr>
              <w:suppressAutoHyphens w:val="0"/>
              <w:spacing w:before="120" w:after="120"/>
              <w:jc w:val="center"/>
              <w:rPr>
                <w:rFonts w:ascii="Arial" w:hAnsi="Arial" w:cs="Arial"/>
                <w:sz w:val="22"/>
                <w:szCs w:val="22"/>
                <w:lang w:val="ro-RO"/>
              </w:rPr>
            </w:pPr>
          </w:p>
          <w:p w14:paraId="787D677F" w14:textId="77777777" w:rsidR="008A1559" w:rsidRPr="00AE6135" w:rsidRDefault="008A1559" w:rsidP="00180E75">
            <w:pPr>
              <w:suppressAutoHyphens w:val="0"/>
              <w:spacing w:before="120" w:after="120"/>
              <w:jc w:val="center"/>
              <w:rPr>
                <w:rFonts w:ascii="Arial" w:hAnsi="Arial" w:cs="Arial"/>
                <w:sz w:val="22"/>
                <w:szCs w:val="22"/>
                <w:lang w:val="ro-RO"/>
              </w:rPr>
            </w:pPr>
            <w:r w:rsidRPr="00AE6135">
              <w:rPr>
                <w:rFonts w:ascii="Arial" w:hAnsi="Arial" w:cs="Arial"/>
                <w:sz w:val="22"/>
                <w:szCs w:val="22"/>
                <w:lang w:val="ro-RO"/>
              </w:rPr>
              <w:t>Pretul total al contractului (lei)</w:t>
            </w:r>
          </w:p>
        </w:tc>
        <w:tc>
          <w:tcPr>
            <w:tcW w:w="1560" w:type="dxa"/>
          </w:tcPr>
          <w:p w14:paraId="7DF85943" w14:textId="77777777" w:rsidR="008A1559" w:rsidRPr="00AE6135" w:rsidRDefault="008A1559" w:rsidP="00180E75">
            <w:pPr>
              <w:suppressAutoHyphens w:val="0"/>
              <w:spacing w:before="120" w:after="120"/>
              <w:jc w:val="center"/>
              <w:rPr>
                <w:rFonts w:ascii="Arial" w:hAnsi="Arial" w:cs="Arial"/>
                <w:sz w:val="22"/>
                <w:szCs w:val="22"/>
                <w:lang w:val="ro-RO"/>
              </w:rPr>
            </w:pPr>
          </w:p>
          <w:p w14:paraId="3B854F5C" w14:textId="77777777" w:rsidR="008A1559" w:rsidRPr="00AE6135" w:rsidRDefault="008A1559" w:rsidP="00180E75">
            <w:pPr>
              <w:suppressAutoHyphens w:val="0"/>
              <w:spacing w:before="120" w:after="120"/>
              <w:jc w:val="center"/>
              <w:rPr>
                <w:rFonts w:ascii="Arial" w:hAnsi="Arial" w:cs="Arial"/>
                <w:sz w:val="22"/>
                <w:szCs w:val="22"/>
                <w:lang w:val="ro-RO"/>
              </w:rPr>
            </w:pPr>
            <w:r w:rsidRPr="00AE6135">
              <w:rPr>
                <w:rFonts w:ascii="Arial" w:hAnsi="Arial" w:cs="Arial"/>
                <w:sz w:val="22"/>
                <w:szCs w:val="22"/>
                <w:lang w:val="ro-RO"/>
              </w:rPr>
              <w:t>Pretul total al contractului (valuta**)</w:t>
            </w:r>
          </w:p>
        </w:tc>
        <w:tc>
          <w:tcPr>
            <w:tcW w:w="1440" w:type="dxa"/>
          </w:tcPr>
          <w:p w14:paraId="0442452E" w14:textId="77777777" w:rsidR="008A1559" w:rsidRPr="00AE6135" w:rsidRDefault="008A1559" w:rsidP="00180E75">
            <w:pPr>
              <w:suppressAutoHyphens w:val="0"/>
              <w:spacing w:before="120" w:after="120"/>
              <w:jc w:val="center"/>
              <w:rPr>
                <w:rFonts w:ascii="Arial" w:hAnsi="Arial" w:cs="Arial"/>
                <w:sz w:val="22"/>
                <w:szCs w:val="22"/>
                <w:lang w:val="ro-RO"/>
              </w:rPr>
            </w:pPr>
          </w:p>
          <w:p w14:paraId="7D64B77F" w14:textId="77777777" w:rsidR="008A1559" w:rsidRPr="00AE6135" w:rsidRDefault="008A1559" w:rsidP="00180E75">
            <w:pPr>
              <w:suppressAutoHyphens w:val="0"/>
              <w:spacing w:before="120" w:after="120"/>
              <w:jc w:val="center"/>
              <w:rPr>
                <w:rFonts w:ascii="Arial" w:hAnsi="Arial" w:cs="Arial"/>
                <w:sz w:val="22"/>
                <w:szCs w:val="22"/>
                <w:lang w:val="ro-RO"/>
              </w:rPr>
            </w:pPr>
            <w:r w:rsidRPr="00AE6135">
              <w:rPr>
                <w:rFonts w:ascii="Arial" w:hAnsi="Arial" w:cs="Arial"/>
                <w:sz w:val="22"/>
                <w:szCs w:val="22"/>
                <w:lang w:val="ro-RO"/>
              </w:rPr>
              <w:t>Natura si cantitatea (U.M.)</w:t>
            </w:r>
          </w:p>
        </w:tc>
        <w:tc>
          <w:tcPr>
            <w:tcW w:w="1320" w:type="dxa"/>
          </w:tcPr>
          <w:p w14:paraId="1BE06F69" w14:textId="77777777" w:rsidR="008A1559" w:rsidRPr="00AE6135" w:rsidRDefault="008A1559" w:rsidP="00180E75">
            <w:pPr>
              <w:suppressAutoHyphens w:val="0"/>
              <w:spacing w:before="120" w:after="120"/>
              <w:jc w:val="center"/>
              <w:rPr>
                <w:rFonts w:ascii="Arial" w:hAnsi="Arial" w:cs="Arial"/>
                <w:sz w:val="22"/>
                <w:szCs w:val="22"/>
                <w:lang w:val="ro-RO"/>
              </w:rPr>
            </w:pPr>
          </w:p>
          <w:p w14:paraId="0C1ED4C2" w14:textId="77777777" w:rsidR="008A1559" w:rsidRPr="00AE6135" w:rsidRDefault="008A1559" w:rsidP="00180E75">
            <w:pPr>
              <w:suppressAutoHyphens w:val="0"/>
              <w:spacing w:before="120" w:after="120"/>
              <w:jc w:val="center"/>
              <w:rPr>
                <w:rFonts w:ascii="Arial" w:hAnsi="Arial" w:cs="Arial"/>
                <w:sz w:val="22"/>
                <w:szCs w:val="22"/>
                <w:lang w:val="ro-RO"/>
              </w:rPr>
            </w:pPr>
            <w:r w:rsidRPr="00AE6135">
              <w:rPr>
                <w:rFonts w:ascii="Arial" w:hAnsi="Arial" w:cs="Arial"/>
                <w:sz w:val="22"/>
                <w:szCs w:val="22"/>
                <w:lang w:val="ro-RO"/>
              </w:rPr>
              <w:t>Perioada de livrare</w:t>
            </w:r>
          </w:p>
        </w:tc>
        <w:tc>
          <w:tcPr>
            <w:tcW w:w="1329" w:type="dxa"/>
          </w:tcPr>
          <w:p w14:paraId="15D4C024" w14:textId="77777777" w:rsidR="008A1559" w:rsidRPr="00AE6135" w:rsidRDefault="008A1559" w:rsidP="00180E75">
            <w:pPr>
              <w:suppressAutoHyphens w:val="0"/>
              <w:spacing w:before="120" w:after="120"/>
              <w:jc w:val="center"/>
              <w:rPr>
                <w:rFonts w:ascii="Arial" w:hAnsi="Arial" w:cs="Arial"/>
                <w:sz w:val="22"/>
                <w:szCs w:val="22"/>
                <w:lang w:val="ro-RO"/>
              </w:rPr>
            </w:pPr>
          </w:p>
          <w:p w14:paraId="1DDBD842" w14:textId="77777777" w:rsidR="008A1559" w:rsidRPr="00AE6135" w:rsidRDefault="008A1559" w:rsidP="00180E75">
            <w:pPr>
              <w:suppressAutoHyphens w:val="0"/>
              <w:spacing w:before="120" w:after="120"/>
              <w:jc w:val="center"/>
              <w:rPr>
                <w:rFonts w:ascii="Arial" w:hAnsi="Arial" w:cs="Arial"/>
                <w:sz w:val="22"/>
                <w:szCs w:val="22"/>
                <w:lang w:val="ro-RO"/>
              </w:rPr>
            </w:pPr>
            <w:r w:rsidRPr="00AE6135">
              <w:rPr>
                <w:rFonts w:ascii="Arial" w:hAnsi="Arial" w:cs="Arial"/>
                <w:sz w:val="22"/>
                <w:szCs w:val="22"/>
                <w:lang w:val="ro-RO"/>
              </w:rPr>
              <w:t>Observatii</w:t>
            </w:r>
          </w:p>
        </w:tc>
      </w:tr>
      <w:tr w:rsidR="008A1559" w:rsidRPr="00AE6135" w14:paraId="4C4B67CD" w14:textId="77777777" w:rsidTr="008A1559">
        <w:trPr>
          <w:jc w:val="center"/>
        </w:trPr>
        <w:tc>
          <w:tcPr>
            <w:tcW w:w="630" w:type="dxa"/>
          </w:tcPr>
          <w:p w14:paraId="352AC2CE" w14:textId="77777777" w:rsidR="008A1559" w:rsidRPr="00AE6135" w:rsidRDefault="008A1559" w:rsidP="00180E75">
            <w:pPr>
              <w:suppressAutoHyphens w:val="0"/>
              <w:spacing w:before="120" w:after="120"/>
              <w:jc w:val="center"/>
              <w:rPr>
                <w:rFonts w:ascii="Arial" w:hAnsi="Arial" w:cs="Arial"/>
                <w:sz w:val="22"/>
                <w:szCs w:val="22"/>
                <w:lang w:val="ro-RO"/>
              </w:rPr>
            </w:pPr>
            <w:r w:rsidRPr="00AE6135">
              <w:rPr>
                <w:rFonts w:ascii="Arial" w:hAnsi="Arial" w:cs="Arial"/>
                <w:sz w:val="22"/>
                <w:szCs w:val="22"/>
                <w:lang w:val="ro-RO"/>
              </w:rPr>
              <w:t>0</w:t>
            </w:r>
          </w:p>
        </w:tc>
        <w:tc>
          <w:tcPr>
            <w:tcW w:w="1936" w:type="dxa"/>
          </w:tcPr>
          <w:p w14:paraId="44802590" w14:textId="77777777" w:rsidR="008A1559" w:rsidRPr="00AE6135" w:rsidRDefault="008A1559" w:rsidP="00180E75">
            <w:pPr>
              <w:suppressAutoHyphens w:val="0"/>
              <w:spacing w:before="120" w:after="120"/>
              <w:jc w:val="center"/>
              <w:rPr>
                <w:rFonts w:ascii="Arial" w:hAnsi="Arial" w:cs="Arial"/>
                <w:sz w:val="22"/>
                <w:szCs w:val="22"/>
                <w:lang w:val="ro-RO"/>
              </w:rPr>
            </w:pPr>
            <w:r w:rsidRPr="00AE6135">
              <w:rPr>
                <w:rFonts w:ascii="Arial" w:hAnsi="Arial" w:cs="Arial"/>
                <w:sz w:val="22"/>
                <w:szCs w:val="22"/>
                <w:lang w:val="ro-RO"/>
              </w:rPr>
              <w:t>1</w:t>
            </w:r>
          </w:p>
        </w:tc>
        <w:tc>
          <w:tcPr>
            <w:tcW w:w="791" w:type="dxa"/>
          </w:tcPr>
          <w:p w14:paraId="032DDF28" w14:textId="77777777" w:rsidR="008A1559" w:rsidRPr="00AE6135" w:rsidRDefault="008A1559" w:rsidP="00180E75">
            <w:pPr>
              <w:suppressAutoHyphens w:val="0"/>
              <w:spacing w:before="120" w:after="120"/>
              <w:jc w:val="center"/>
              <w:rPr>
                <w:rFonts w:ascii="Arial" w:hAnsi="Arial" w:cs="Arial"/>
                <w:sz w:val="22"/>
                <w:szCs w:val="22"/>
                <w:lang w:val="ro-RO"/>
              </w:rPr>
            </w:pPr>
          </w:p>
        </w:tc>
        <w:tc>
          <w:tcPr>
            <w:tcW w:w="2430" w:type="dxa"/>
          </w:tcPr>
          <w:p w14:paraId="11D6ACD8" w14:textId="77777777" w:rsidR="008A1559" w:rsidRPr="00AE6135" w:rsidRDefault="008A1559" w:rsidP="00180E75">
            <w:pPr>
              <w:suppressAutoHyphens w:val="0"/>
              <w:spacing w:before="120" w:after="120"/>
              <w:jc w:val="center"/>
              <w:rPr>
                <w:rFonts w:ascii="Arial" w:hAnsi="Arial" w:cs="Arial"/>
                <w:sz w:val="22"/>
                <w:szCs w:val="22"/>
                <w:lang w:val="ro-RO"/>
              </w:rPr>
            </w:pPr>
            <w:r w:rsidRPr="00AE6135">
              <w:rPr>
                <w:rFonts w:ascii="Arial" w:hAnsi="Arial" w:cs="Arial"/>
                <w:sz w:val="22"/>
                <w:szCs w:val="22"/>
                <w:lang w:val="ro-RO"/>
              </w:rPr>
              <w:t>2</w:t>
            </w:r>
          </w:p>
        </w:tc>
        <w:tc>
          <w:tcPr>
            <w:tcW w:w="1437" w:type="dxa"/>
          </w:tcPr>
          <w:p w14:paraId="73B18D7F" w14:textId="77777777" w:rsidR="008A1559" w:rsidRPr="00AE6135" w:rsidRDefault="008A1559" w:rsidP="00180E75">
            <w:pPr>
              <w:suppressAutoHyphens w:val="0"/>
              <w:spacing w:before="120" w:after="120"/>
              <w:jc w:val="center"/>
              <w:rPr>
                <w:rFonts w:ascii="Arial" w:hAnsi="Arial" w:cs="Arial"/>
                <w:sz w:val="22"/>
                <w:szCs w:val="22"/>
                <w:lang w:val="ro-RO"/>
              </w:rPr>
            </w:pPr>
            <w:r w:rsidRPr="00AE6135">
              <w:rPr>
                <w:rFonts w:ascii="Arial" w:hAnsi="Arial" w:cs="Arial"/>
                <w:sz w:val="22"/>
                <w:szCs w:val="22"/>
                <w:lang w:val="ro-RO"/>
              </w:rPr>
              <w:t>3</w:t>
            </w:r>
          </w:p>
        </w:tc>
        <w:tc>
          <w:tcPr>
            <w:tcW w:w="1560" w:type="dxa"/>
          </w:tcPr>
          <w:p w14:paraId="7D8E265D" w14:textId="77777777" w:rsidR="008A1559" w:rsidRPr="00AE6135" w:rsidRDefault="008A1559" w:rsidP="00180E75">
            <w:pPr>
              <w:suppressAutoHyphens w:val="0"/>
              <w:spacing w:before="120" w:after="120"/>
              <w:jc w:val="center"/>
              <w:rPr>
                <w:rFonts w:ascii="Arial" w:hAnsi="Arial" w:cs="Arial"/>
                <w:sz w:val="22"/>
                <w:szCs w:val="22"/>
                <w:lang w:val="ro-RO"/>
              </w:rPr>
            </w:pPr>
            <w:r w:rsidRPr="00AE6135">
              <w:rPr>
                <w:rFonts w:ascii="Arial" w:hAnsi="Arial" w:cs="Arial"/>
                <w:sz w:val="22"/>
                <w:szCs w:val="22"/>
                <w:lang w:val="ro-RO"/>
              </w:rPr>
              <w:t>4</w:t>
            </w:r>
          </w:p>
        </w:tc>
        <w:tc>
          <w:tcPr>
            <w:tcW w:w="1560" w:type="dxa"/>
          </w:tcPr>
          <w:p w14:paraId="5162A6E9" w14:textId="77777777" w:rsidR="008A1559" w:rsidRPr="00AE6135" w:rsidRDefault="008A1559" w:rsidP="00180E75">
            <w:pPr>
              <w:suppressAutoHyphens w:val="0"/>
              <w:spacing w:before="120" w:after="120"/>
              <w:jc w:val="center"/>
              <w:rPr>
                <w:rFonts w:ascii="Arial" w:hAnsi="Arial" w:cs="Arial"/>
                <w:sz w:val="22"/>
                <w:szCs w:val="22"/>
                <w:lang w:val="ro-RO"/>
              </w:rPr>
            </w:pPr>
            <w:r w:rsidRPr="00AE6135">
              <w:rPr>
                <w:rFonts w:ascii="Arial" w:hAnsi="Arial" w:cs="Arial"/>
                <w:sz w:val="22"/>
                <w:szCs w:val="22"/>
                <w:lang w:val="ro-RO"/>
              </w:rPr>
              <w:t>5</w:t>
            </w:r>
          </w:p>
        </w:tc>
        <w:tc>
          <w:tcPr>
            <w:tcW w:w="1440" w:type="dxa"/>
          </w:tcPr>
          <w:p w14:paraId="50AA0C7D" w14:textId="77777777" w:rsidR="008A1559" w:rsidRPr="00AE6135" w:rsidRDefault="008A1559" w:rsidP="00180E75">
            <w:pPr>
              <w:suppressAutoHyphens w:val="0"/>
              <w:spacing w:before="120" w:after="120"/>
              <w:jc w:val="center"/>
              <w:rPr>
                <w:rFonts w:ascii="Arial" w:hAnsi="Arial" w:cs="Arial"/>
                <w:sz w:val="22"/>
                <w:szCs w:val="22"/>
                <w:lang w:val="ro-RO"/>
              </w:rPr>
            </w:pPr>
            <w:r w:rsidRPr="00AE6135">
              <w:rPr>
                <w:rFonts w:ascii="Arial" w:hAnsi="Arial" w:cs="Arial"/>
                <w:sz w:val="22"/>
                <w:szCs w:val="22"/>
                <w:lang w:val="ro-RO"/>
              </w:rPr>
              <w:t>6</w:t>
            </w:r>
          </w:p>
        </w:tc>
        <w:tc>
          <w:tcPr>
            <w:tcW w:w="1320" w:type="dxa"/>
          </w:tcPr>
          <w:p w14:paraId="26ADFB11" w14:textId="77777777" w:rsidR="008A1559" w:rsidRPr="00AE6135" w:rsidRDefault="008A1559" w:rsidP="00180E75">
            <w:pPr>
              <w:suppressAutoHyphens w:val="0"/>
              <w:spacing w:before="120" w:after="120"/>
              <w:jc w:val="center"/>
              <w:rPr>
                <w:rFonts w:ascii="Arial" w:hAnsi="Arial" w:cs="Arial"/>
                <w:sz w:val="22"/>
                <w:szCs w:val="22"/>
                <w:lang w:val="ro-RO"/>
              </w:rPr>
            </w:pPr>
            <w:r w:rsidRPr="00AE6135">
              <w:rPr>
                <w:rFonts w:ascii="Arial" w:hAnsi="Arial" w:cs="Arial"/>
                <w:sz w:val="22"/>
                <w:szCs w:val="22"/>
                <w:lang w:val="ro-RO"/>
              </w:rPr>
              <w:t>7</w:t>
            </w:r>
          </w:p>
        </w:tc>
        <w:tc>
          <w:tcPr>
            <w:tcW w:w="1329" w:type="dxa"/>
          </w:tcPr>
          <w:p w14:paraId="7B8584FA" w14:textId="77777777" w:rsidR="008A1559" w:rsidRPr="00AE6135" w:rsidRDefault="008A1559" w:rsidP="00180E75">
            <w:pPr>
              <w:suppressAutoHyphens w:val="0"/>
              <w:spacing w:before="120" w:after="120"/>
              <w:jc w:val="center"/>
              <w:rPr>
                <w:rFonts w:ascii="Arial" w:hAnsi="Arial" w:cs="Arial"/>
                <w:sz w:val="22"/>
                <w:szCs w:val="22"/>
                <w:lang w:val="ro-RO"/>
              </w:rPr>
            </w:pPr>
            <w:r w:rsidRPr="00AE6135">
              <w:rPr>
                <w:rFonts w:ascii="Arial" w:hAnsi="Arial" w:cs="Arial"/>
                <w:sz w:val="22"/>
                <w:szCs w:val="22"/>
                <w:lang w:val="ro-RO"/>
              </w:rPr>
              <w:t>8</w:t>
            </w:r>
          </w:p>
        </w:tc>
      </w:tr>
      <w:tr w:rsidR="008A1559" w:rsidRPr="00AE6135" w14:paraId="559BBAC0" w14:textId="77777777" w:rsidTr="008A1559">
        <w:trPr>
          <w:jc w:val="center"/>
        </w:trPr>
        <w:tc>
          <w:tcPr>
            <w:tcW w:w="630" w:type="dxa"/>
          </w:tcPr>
          <w:p w14:paraId="03D9FC6B" w14:textId="77777777" w:rsidR="008A1559" w:rsidRPr="00AE6135" w:rsidRDefault="008A1559" w:rsidP="00180E75">
            <w:pPr>
              <w:suppressAutoHyphens w:val="0"/>
              <w:spacing w:before="120" w:after="120"/>
              <w:jc w:val="center"/>
              <w:rPr>
                <w:rFonts w:ascii="Arial" w:hAnsi="Arial" w:cs="Arial"/>
                <w:sz w:val="22"/>
                <w:szCs w:val="22"/>
                <w:lang w:val="ro-RO"/>
              </w:rPr>
            </w:pPr>
          </w:p>
          <w:p w14:paraId="5CB53949" w14:textId="77777777" w:rsidR="008A1559" w:rsidRPr="00AE6135" w:rsidRDefault="008A1559" w:rsidP="00180E75">
            <w:pPr>
              <w:suppressAutoHyphens w:val="0"/>
              <w:spacing w:before="120" w:after="120"/>
              <w:jc w:val="center"/>
              <w:rPr>
                <w:rFonts w:ascii="Arial" w:hAnsi="Arial" w:cs="Arial"/>
                <w:sz w:val="22"/>
                <w:szCs w:val="22"/>
                <w:lang w:val="ro-RO"/>
              </w:rPr>
            </w:pPr>
            <w:r w:rsidRPr="00AE6135">
              <w:rPr>
                <w:rFonts w:ascii="Arial" w:hAnsi="Arial" w:cs="Arial"/>
                <w:sz w:val="22"/>
                <w:szCs w:val="22"/>
                <w:lang w:val="ro-RO"/>
              </w:rPr>
              <w:t>1</w:t>
            </w:r>
          </w:p>
          <w:p w14:paraId="2F638A00" w14:textId="77777777" w:rsidR="008A1559" w:rsidRPr="00AE6135" w:rsidRDefault="008A1559" w:rsidP="00180E75">
            <w:pPr>
              <w:suppressAutoHyphens w:val="0"/>
              <w:spacing w:before="120" w:after="120"/>
              <w:jc w:val="center"/>
              <w:rPr>
                <w:rFonts w:ascii="Arial" w:hAnsi="Arial" w:cs="Arial"/>
                <w:sz w:val="22"/>
                <w:szCs w:val="22"/>
                <w:lang w:val="ro-RO"/>
              </w:rPr>
            </w:pPr>
          </w:p>
        </w:tc>
        <w:tc>
          <w:tcPr>
            <w:tcW w:w="1936" w:type="dxa"/>
          </w:tcPr>
          <w:p w14:paraId="18B1EBBB" w14:textId="77777777" w:rsidR="008A1559" w:rsidRPr="00AE6135" w:rsidRDefault="008A1559" w:rsidP="00180E75">
            <w:pPr>
              <w:suppressAutoHyphens w:val="0"/>
              <w:spacing w:before="120" w:after="120"/>
              <w:jc w:val="center"/>
              <w:rPr>
                <w:rFonts w:ascii="Arial" w:hAnsi="Arial" w:cs="Arial"/>
                <w:sz w:val="22"/>
                <w:szCs w:val="22"/>
                <w:lang w:val="ro-RO"/>
              </w:rPr>
            </w:pPr>
          </w:p>
        </w:tc>
        <w:tc>
          <w:tcPr>
            <w:tcW w:w="791" w:type="dxa"/>
          </w:tcPr>
          <w:p w14:paraId="7CAD3494" w14:textId="77777777" w:rsidR="008A1559" w:rsidRPr="00AE6135" w:rsidRDefault="008A1559" w:rsidP="00180E75">
            <w:pPr>
              <w:suppressAutoHyphens w:val="0"/>
              <w:spacing w:before="120" w:after="120"/>
              <w:jc w:val="center"/>
              <w:rPr>
                <w:rFonts w:ascii="Arial" w:hAnsi="Arial" w:cs="Arial"/>
                <w:sz w:val="22"/>
                <w:szCs w:val="22"/>
                <w:lang w:val="ro-RO"/>
              </w:rPr>
            </w:pPr>
          </w:p>
        </w:tc>
        <w:tc>
          <w:tcPr>
            <w:tcW w:w="2430" w:type="dxa"/>
          </w:tcPr>
          <w:p w14:paraId="1BC71531" w14:textId="77777777" w:rsidR="008A1559" w:rsidRPr="00AE6135" w:rsidRDefault="008A1559" w:rsidP="00180E75">
            <w:pPr>
              <w:suppressAutoHyphens w:val="0"/>
              <w:spacing w:before="120" w:after="120"/>
              <w:jc w:val="center"/>
              <w:rPr>
                <w:rFonts w:ascii="Arial" w:hAnsi="Arial" w:cs="Arial"/>
                <w:sz w:val="22"/>
                <w:szCs w:val="22"/>
                <w:lang w:val="ro-RO"/>
              </w:rPr>
            </w:pPr>
          </w:p>
        </w:tc>
        <w:tc>
          <w:tcPr>
            <w:tcW w:w="1437" w:type="dxa"/>
          </w:tcPr>
          <w:p w14:paraId="3F84C35B" w14:textId="77777777" w:rsidR="008A1559" w:rsidRPr="00AE6135" w:rsidRDefault="008A1559" w:rsidP="00180E75">
            <w:pPr>
              <w:suppressAutoHyphens w:val="0"/>
              <w:spacing w:before="120" w:after="120"/>
              <w:jc w:val="center"/>
              <w:rPr>
                <w:rFonts w:ascii="Arial" w:hAnsi="Arial" w:cs="Arial"/>
                <w:sz w:val="22"/>
                <w:szCs w:val="22"/>
                <w:lang w:val="ro-RO"/>
              </w:rPr>
            </w:pPr>
          </w:p>
        </w:tc>
        <w:tc>
          <w:tcPr>
            <w:tcW w:w="1560" w:type="dxa"/>
          </w:tcPr>
          <w:p w14:paraId="634749A1" w14:textId="77777777" w:rsidR="008A1559" w:rsidRPr="00AE6135" w:rsidRDefault="008A1559" w:rsidP="00180E75">
            <w:pPr>
              <w:suppressAutoHyphens w:val="0"/>
              <w:spacing w:before="120" w:after="120"/>
              <w:jc w:val="center"/>
              <w:rPr>
                <w:rFonts w:ascii="Arial" w:hAnsi="Arial" w:cs="Arial"/>
                <w:sz w:val="22"/>
                <w:szCs w:val="22"/>
                <w:lang w:val="ro-RO"/>
              </w:rPr>
            </w:pPr>
          </w:p>
        </w:tc>
        <w:tc>
          <w:tcPr>
            <w:tcW w:w="1560" w:type="dxa"/>
          </w:tcPr>
          <w:p w14:paraId="40E0A1F2" w14:textId="77777777" w:rsidR="008A1559" w:rsidRPr="00AE6135" w:rsidRDefault="008A1559" w:rsidP="00180E75">
            <w:pPr>
              <w:suppressAutoHyphens w:val="0"/>
              <w:spacing w:before="120" w:after="120"/>
              <w:jc w:val="center"/>
              <w:rPr>
                <w:rFonts w:ascii="Arial" w:hAnsi="Arial" w:cs="Arial"/>
                <w:sz w:val="22"/>
                <w:szCs w:val="22"/>
                <w:lang w:val="ro-RO"/>
              </w:rPr>
            </w:pPr>
          </w:p>
        </w:tc>
        <w:tc>
          <w:tcPr>
            <w:tcW w:w="1440" w:type="dxa"/>
          </w:tcPr>
          <w:p w14:paraId="04B18F71" w14:textId="77777777" w:rsidR="008A1559" w:rsidRPr="00AE6135" w:rsidRDefault="008A1559" w:rsidP="00180E75">
            <w:pPr>
              <w:suppressAutoHyphens w:val="0"/>
              <w:spacing w:before="120" w:after="120"/>
              <w:jc w:val="center"/>
              <w:rPr>
                <w:rFonts w:ascii="Arial" w:hAnsi="Arial" w:cs="Arial"/>
                <w:sz w:val="22"/>
                <w:szCs w:val="22"/>
                <w:lang w:val="ro-RO"/>
              </w:rPr>
            </w:pPr>
          </w:p>
        </w:tc>
        <w:tc>
          <w:tcPr>
            <w:tcW w:w="1320" w:type="dxa"/>
          </w:tcPr>
          <w:p w14:paraId="2AD8A351" w14:textId="77777777" w:rsidR="008A1559" w:rsidRPr="00AE6135" w:rsidRDefault="008A1559" w:rsidP="00180E75">
            <w:pPr>
              <w:suppressAutoHyphens w:val="0"/>
              <w:spacing w:before="120" w:after="120"/>
              <w:jc w:val="center"/>
              <w:rPr>
                <w:rFonts w:ascii="Arial" w:hAnsi="Arial" w:cs="Arial"/>
                <w:sz w:val="22"/>
                <w:szCs w:val="22"/>
                <w:lang w:val="ro-RO"/>
              </w:rPr>
            </w:pPr>
          </w:p>
        </w:tc>
        <w:tc>
          <w:tcPr>
            <w:tcW w:w="1329" w:type="dxa"/>
          </w:tcPr>
          <w:p w14:paraId="53FE15EB" w14:textId="77777777" w:rsidR="008A1559" w:rsidRPr="00AE6135" w:rsidRDefault="008A1559" w:rsidP="00180E75">
            <w:pPr>
              <w:suppressAutoHyphens w:val="0"/>
              <w:spacing w:before="120" w:after="120"/>
              <w:jc w:val="center"/>
              <w:rPr>
                <w:rFonts w:ascii="Arial" w:hAnsi="Arial" w:cs="Arial"/>
                <w:sz w:val="22"/>
                <w:szCs w:val="22"/>
                <w:lang w:val="ro-RO"/>
              </w:rPr>
            </w:pPr>
          </w:p>
        </w:tc>
      </w:tr>
      <w:tr w:rsidR="008A1559" w:rsidRPr="00AE6135" w14:paraId="787CA64D" w14:textId="77777777" w:rsidTr="008A1559">
        <w:trPr>
          <w:jc w:val="center"/>
        </w:trPr>
        <w:tc>
          <w:tcPr>
            <w:tcW w:w="630" w:type="dxa"/>
          </w:tcPr>
          <w:p w14:paraId="5258448C" w14:textId="77777777" w:rsidR="008A1559" w:rsidRPr="00AE6135" w:rsidRDefault="008A1559" w:rsidP="00180E75">
            <w:pPr>
              <w:suppressAutoHyphens w:val="0"/>
              <w:spacing w:before="120" w:after="120"/>
              <w:jc w:val="center"/>
              <w:rPr>
                <w:rFonts w:ascii="Arial" w:hAnsi="Arial" w:cs="Arial"/>
                <w:sz w:val="22"/>
                <w:szCs w:val="22"/>
                <w:lang w:val="ro-RO"/>
              </w:rPr>
            </w:pPr>
          </w:p>
          <w:p w14:paraId="1F4A7ECF" w14:textId="77777777" w:rsidR="008A1559" w:rsidRPr="00AE6135" w:rsidRDefault="008A1559" w:rsidP="00180E75">
            <w:pPr>
              <w:suppressAutoHyphens w:val="0"/>
              <w:spacing w:before="120" w:after="120"/>
              <w:jc w:val="center"/>
              <w:rPr>
                <w:rFonts w:ascii="Arial" w:hAnsi="Arial" w:cs="Arial"/>
                <w:sz w:val="22"/>
                <w:szCs w:val="22"/>
                <w:lang w:val="ro-RO"/>
              </w:rPr>
            </w:pPr>
            <w:r w:rsidRPr="00AE6135">
              <w:rPr>
                <w:rFonts w:ascii="Arial" w:hAnsi="Arial" w:cs="Arial"/>
                <w:sz w:val="22"/>
                <w:szCs w:val="22"/>
                <w:lang w:val="ro-RO"/>
              </w:rPr>
              <w:t>2</w:t>
            </w:r>
          </w:p>
          <w:p w14:paraId="07EF9DC6" w14:textId="77777777" w:rsidR="008A1559" w:rsidRPr="00AE6135" w:rsidRDefault="008A1559" w:rsidP="00180E75">
            <w:pPr>
              <w:suppressAutoHyphens w:val="0"/>
              <w:spacing w:before="120" w:after="120"/>
              <w:jc w:val="center"/>
              <w:rPr>
                <w:rFonts w:ascii="Arial" w:hAnsi="Arial" w:cs="Arial"/>
                <w:sz w:val="22"/>
                <w:szCs w:val="22"/>
                <w:lang w:val="ro-RO"/>
              </w:rPr>
            </w:pPr>
          </w:p>
        </w:tc>
        <w:tc>
          <w:tcPr>
            <w:tcW w:w="1936" w:type="dxa"/>
          </w:tcPr>
          <w:p w14:paraId="0E846EDA" w14:textId="77777777" w:rsidR="008A1559" w:rsidRPr="00AE6135" w:rsidRDefault="008A1559" w:rsidP="00180E75">
            <w:pPr>
              <w:suppressAutoHyphens w:val="0"/>
              <w:spacing w:before="120" w:after="120"/>
              <w:jc w:val="center"/>
              <w:rPr>
                <w:rFonts w:ascii="Arial" w:hAnsi="Arial" w:cs="Arial"/>
                <w:sz w:val="22"/>
                <w:szCs w:val="22"/>
                <w:lang w:val="ro-RO"/>
              </w:rPr>
            </w:pPr>
          </w:p>
        </w:tc>
        <w:tc>
          <w:tcPr>
            <w:tcW w:w="791" w:type="dxa"/>
          </w:tcPr>
          <w:p w14:paraId="099D6456" w14:textId="77777777" w:rsidR="008A1559" w:rsidRPr="00AE6135" w:rsidRDefault="008A1559" w:rsidP="00180E75">
            <w:pPr>
              <w:suppressAutoHyphens w:val="0"/>
              <w:spacing w:before="120" w:after="120"/>
              <w:jc w:val="center"/>
              <w:rPr>
                <w:rFonts w:ascii="Arial" w:hAnsi="Arial" w:cs="Arial"/>
                <w:sz w:val="22"/>
                <w:szCs w:val="22"/>
                <w:lang w:val="ro-RO"/>
              </w:rPr>
            </w:pPr>
          </w:p>
        </w:tc>
        <w:tc>
          <w:tcPr>
            <w:tcW w:w="2430" w:type="dxa"/>
          </w:tcPr>
          <w:p w14:paraId="761EE120" w14:textId="77777777" w:rsidR="008A1559" w:rsidRPr="00AE6135" w:rsidRDefault="008A1559" w:rsidP="00180E75">
            <w:pPr>
              <w:suppressAutoHyphens w:val="0"/>
              <w:spacing w:before="120" w:after="120"/>
              <w:jc w:val="center"/>
              <w:rPr>
                <w:rFonts w:ascii="Arial" w:hAnsi="Arial" w:cs="Arial"/>
                <w:sz w:val="22"/>
                <w:szCs w:val="22"/>
                <w:lang w:val="ro-RO"/>
              </w:rPr>
            </w:pPr>
          </w:p>
        </w:tc>
        <w:tc>
          <w:tcPr>
            <w:tcW w:w="1437" w:type="dxa"/>
          </w:tcPr>
          <w:p w14:paraId="19AF7712" w14:textId="77777777" w:rsidR="008A1559" w:rsidRPr="00AE6135" w:rsidRDefault="008A1559" w:rsidP="00180E75">
            <w:pPr>
              <w:suppressAutoHyphens w:val="0"/>
              <w:spacing w:before="120" w:after="120"/>
              <w:jc w:val="center"/>
              <w:rPr>
                <w:rFonts w:ascii="Arial" w:hAnsi="Arial" w:cs="Arial"/>
                <w:sz w:val="22"/>
                <w:szCs w:val="22"/>
                <w:lang w:val="ro-RO"/>
              </w:rPr>
            </w:pPr>
          </w:p>
        </w:tc>
        <w:tc>
          <w:tcPr>
            <w:tcW w:w="1560" w:type="dxa"/>
          </w:tcPr>
          <w:p w14:paraId="7B77BD7C" w14:textId="77777777" w:rsidR="008A1559" w:rsidRPr="00AE6135" w:rsidRDefault="008A1559" w:rsidP="00180E75">
            <w:pPr>
              <w:suppressAutoHyphens w:val="0"/>
              <w:spacing w:before="120" w:after="120"/>
              <w:jc w:val="center"/>
              <w:rPr>
                <w:rFonts w:ascii="Arial" w:hAnsi="Arial" w:cs="Arial"/>
                <w:sz w:val="22"/>
                <w:szCs w:val="22"/>
                <w:lang w:val="ro-RO"/>
              </w:rPr>
            </w:pPr>
          </w:p>
        </w:tc>
        <w:tc>
          <w:tcPr>
            <w:tcW w:w="1560" w:type="dxa"/>
          </w:tcPr>
          <w:p w14:paraId="3BAD36FB" w14:textId="77777777" w:rsidR="008A1559" w:rsidRPr="00AE6135" w:rsidRDefault="008A1559" w:rsidP="00180E75">
            <w:pPr>
              <w:suppressAutoHyphens w:val="0"/>
              <w:spacing w:before="120" w:after="120"/>
              <w:jc w:val="center"/>
              <w:rPr>
                <w:rFonts w:ascii="Arial" w:hAnsi="Arial" w:cs="Arial"/>
                <w:sz w:val="22"/>
                <w:szCs w:val="22"/>
                <w:lang w:val="ro-RO"/>
              </w:rPr>
            </w:pPr>
          </w:p>
        </w:tc>
        <w:tc>
          <w:tcPr>
            <w:tcW w:w="1440" w:type="dxa"/>
          </w:tcPr>
          <w:p w14:paraId="7F231B9D" w14:textId="77777777" w:rsidR="008A1559" w:rsidRPr="00AE6135" w:rsidRDefault="008A1559" w:rsidP="00180E75">
            <w:pPr>
              <w:suppressAutoHyphens w:val="0"/>
              <w:spacing w:before="120" w:after="120"/>
              <w:jc w:val="center"/>
              <w:rPr>
                <w:rFonts w:ascii="Arial" w:hAnsi="Arial" w:cs="Arial"/>
                <w:sz w:val="22"/>
                <w:szCs w:val="22"/>
                <w:lang w:val="ro-RO"/>
              </w:rPr>
            </w:pPr>
          </w:p>
        </w:tc>
        <w:tc>
          <w:tcPr>
            <w:tcW w:w="1320" w:type="dxa"/>
          </w:tcPr>
          <w:p w14:paraId="00E74D7A" w14:textId="77777777" w:rsidR="008A1559" w:rsidRPr="00AE6135" w:rsidRDefault="008A1559" w:rsidP="00180E75">
            <w:pPr>
              <w:suppressAutoHyphens w:val="0"/>
              <w:spacing w:before="120" w:after="120"/>
              <w:jc w:val="center"/>
              <w:rPr>
                <w:rFonts w:ascii="Arial" w:hAnsi="Arial" w:cs="Arial"/>
                <w:sz w:val="22"/>
                <w:szCs w:val="22"/>
                <w:lang w:val="ro-RO"/>
              </w:rPr>
            </w:pPr>
          </w:p>
        </w:tc>
        <w:tc>
          <w:tcPr>
            <w:tcW w:w="1329" w:type="dxa"/>
          </w:tcPr>
          <w:p w14:paraId="4493E31D" w14:textId="77777777" w:rsidR="008A1559" w:rsidRPr="00AE6135" w:rsidRDefault="008A1559" w:rsidP="00180E75">
            <w:pPr>
              <w:suppressAutoHyphens w:val="0"/>
              <w:spacing w:before="120" w:after="120"/>
              <w:jc w:val="center"/>
              <w:rPr>
                <w:rFonts w:ascii="Arial" w:hAnsi="Arial" w:cs="Arial"/>
                <w:sz w:val="22"/>
                <w:szCs w:val="22"/>
                <w:lang w:val="ro-RO"/>
              </w:rPr>
            </w:pPr>
          </w:p>
        </w:tc>
      </w:tr>
      <w:tr w:rsidR="008A1559" w:rsidRPr="00AE6135" w14:paraId="2D3C4032" w14:textId="77777777" w:rsidTr="008A1559">
        <w:trPr>
          <w:jc w:val="center"/>
        </w:trPr>
        <w:tc>
          <w:tcPr>
            <w:tcW w:w="630" w:type="dxa"/>
          </w:tcPr>
          <w:p w14:paraId="6104CA50" w14:textId="77777777" w:rsidR="008A1559" w:rsidRPr="00AE6135" w:rsidRDefault="008A1559" w:rsidP="00180E75">
            <w:pPr>
              <w:suppressAutoHyphens w:val="0"/>
              <w:spacing w:before="120" w:after="120"/>
              <w:jc w:val="center"/>
              <w:rPr>
                <w:rFonts w:ascii="Arial" w:hAnsi="Arial" w:cs="Arial"/>
                <w:sz w:val="22"/>
                <w:szCs w:val="22"/>
                <w:lang w:val="ro-RO"/>
              </w:rPr>
            </w:pPr>
          </w:p>
          <w:p w14:paraId="0FD24019" w14:textId="77777777" w:rsidR="008A1559" w:rsidRPr="00AE6135" w:rsidRDefault="008A1559" w:rsidP="00180E75">
            <w:pPr>
              <w:suppressAutoHyphens w:val="0"/>
              <w:spacing w:before="120" w:after="120"/>
              <w:jc w:val="center"/>
              <w:rPr>
                <w:rFonts w:ascii="Arial" w:hAnsi="Arial" w:cs="Arial"/>
                <w:sz w:val="22"/>
                <w:szCs w:val="22"/>
                <w:lang w:val="ro-RO"/>
              </w:rPr>
            </w:pPr>
            <w:r w:rsidRPr="00AE6135">
              <w:rPr>
                <w:rFonts w:ascii="Arial" w:hAnsi="Arial" w:cs="Arial"/>
                <w:sz w:val="22"/>
                <w:szCs w:val="22"/>
                <w:lang w:val="ro-RO"/>
              </w:rPr>
              <w:t>.....</w:t>
            </w:r>
          </w:p>
          <w:p w14:paraId="0FF1BB2E" w14:textId="77777777" w:rsidR="008A1559" w:rsidRPr="00AE6135" w:rsidRDefault="008A1559" w:rsidP="00180E75">
            <w:pPr>
              <w:suppressAutoHyphens w:val="0"/>
              <w:spacing w:before="120" w:after="120"/>
              <w:jc w:val="center"/>
              <w:rPr>
                <w:rFonts w:ascii="Arial" w:hAnsi="Arial" w:cs="Arial"/>
                <w:sz w:val="22"/>
                <w:szCs w:val="22"/>
                <w:lang w:val="ro-RO"/>
              </w:rPr>
            </w:pPr>
          </w:p>
        </w:tc>
        <w:tc>
          <w:tcPr>
            <w:tcW w:w="1936" w:type="dxa"/>
          </w:tcPr>
          <w:p w14:paraId="47A67AC0" w14:textId="77777777" w:rsidR="008A1559" w:rsidRPr="00AE6135" w:rsidRDefault="008A1559" w:rsidP="00180E75">
            <w:pPr>
              <w:suppressAutoHyphens w:val="0"/>
              <w:spacing w:before="120" w:after="120"/>
              <w:jc w:val="center"/>
              <w:rPr>
                <w:rFonts w:ascii="Arial" w:hAnsi="Arial" w:cs="Arial"/>
                <w:sz w:val="22"/>
                <w:szCs w:val="22"/>
                <w:lang w:val="ro-RO"/>
              </w:rPr>
            </w:pPr>
          </w:p>
        </w:tc>
        <w:tc>
          <w:tcPr>
            <w:tcW w:w="791" w:type="dxa"/>
          </w:tcPr>
          <w:p w14:paraId="58BFE394" w14:textId="77777777" w:rsidR="008A1559" w:rsidRPr="00AE6135" w:rsidRDefault="008A1559" w:rsidP="00180E75">
            <w:pPr>
              <w:suppressAutoHyphens w:val="0"/>
              <w:spacing w:before="120" w:after="120"/>
              <w:jc w:val="center"/>
              <w:rPr>
                <w:rFonts w:ascii="Arial" w:hAnsi="Arial" w:cs="Arial"/>
                <w:sz w:val="22"/>
                <w:szCs w:val="22"/>
                <w:lang w:val="ro-RO"/>
              </w:rPr>
            </w:pPr>
          </w:p>
        </w:tc>
        <w:tc>
          <w:tcPr>
            <w:tcW w:w="2430" w:type="dxa"/>
          </w:tcPr>
          <w:p w14:paraId="548A77B6" w14:textId="77777777" w:rsidR="008A1559" w:rsidRPr="00AE6135" w:rsidRDefault="008A1559" w:rsidP="00180E75">
            <w:pPr>
              <w:suppressAutoHyphens w:val="0"/>
              <w:spacing w:before="120" w:after="120"/>
              <w:jc w:val="center"/>
              <w:rPr>
                <w:rFonts w:ascii="Arial" w:hAnsi="Arial" w:cs="Arial"/>
                <w:sz w:val="22"/>
                <w:szCs w:val="22"/>
                <w:lang w:val="ro-RO"/>
              </w:rPr>
            </w:pPr>
          </w:p>
        </w:tc>
        <w:tc>
          <w:tcPr>
            <w:tcW w:w="1437" w:type="dxa"/>
          </w:tcPr>
          <w:p w14:paraId="5F1F5DE0" w14:textId="77777777" w:rsidR="008A1559" w:rsidRPr="00AE6135" w:rsidRDefault="008A1559" w:rsidP="00180E75">
            <w:pPr>
              <w:suppressAutoHyphens w:val="0"/>
              <w:spacing w:before="120" w:after="120"/>
              <w:jc w:val="center"/>
              <w:rPr>
                <w:rFonts w:ascii="Arial" w:hAnsi="Arial" w:cs="Arial"/>
                <w:sz w:val="22"/>
                <w:szCs w:val="22"/>
                <w:lang w:val="ro-RO"/>
              </w:rPr>
            </w:pPr>
          </w:p>
        </w:tc>
        <w:tc>
          <w:tcPr>
            <w:tcW w:w="1560" w:type="dxa"/>
          </w:tcPr>
          <w:p w14:paraId="516155A2" w14:textId="77777777" w:rsidR="008A1559" w:rsidRPr="00AE6135" w:rsidRDefault="008A1559" w:rsidP="00180E75">
            <w:pPr>
              <w:suppressAutoHyphens w:val="0"/>
              <w:spacing w:before="120" w:after="120"/>
              <w:jc w:val="center"/>
              <w:rPr>
                <w:rFonts w:ascii="Arial" w:hAnsi="Arial" w:cs="Arial"/>
                <w:sz w:val="22"/>
                <w:szCs w:val="22"/>
                <w:lang w:val="ro-RO"/>
              </w:rPr>
            </w:pPr>
          </w:p>
        </w:tc>
        <w:tc>
          <w:tcPr>
            <w:tcW w:w="1560" w:type="dxa"/>
          </w:tcPr>
          <w:p w14:paraId="1E1EF9FA" w14:textId="77777777" w:rsidR="008A1559" w:rsidRPr="00AE6135" w:rsidRDefault="008A1559" w:rsidP="00180E75">
            <w:pPr>
              <w:suppressAutoHyphens w:val="0"/>
              <w:spacing w:before="120" w:after="120"/>
              <w:jc w:val="center"/>
              <w:rPr>
                <w:rFonts w:ascii="Arial" w:hAnsi="Arial" w:cs="Arial"/>
                <w:sz w:val="22"/>
                <w:szCs w:val="22"/>
                <w:lang w:val="ro-RO"/>
              </w:rPr>
            </w:pPr>
          </w:p>
        </w:tc>
        <w:tc>
          <w:tcPr>
            <w:tcW w:w="1440" w:type="dxa"/>
          </w:tcPr>
          <w:p w14:paraId="2568A24C" w14:textId="77777777" w:rsidR="008A1559" w:rsidRPr="00AE6135" w:rsidRDefault="008A1559" w:rsidP="00180E75">
            <w:pPr>
              <w:suppressAutoHyphens w:val="0"/>
              <w:spacing w:before="120" w:after="120"/>
              <w:jc w:val="center"/>
              <w:rPr>
                <w:rFonts w:ascii="Arial" w:hAnsi="Arial" w:cs="Arial"/>
                <w:sz w:val="22"/>
                <w:szCs w:val="22"/>
                <w:lang w:val="ro-RO"/>
              </w:rPr>
            </w:pPr>
          </w:p>
        </w:tc>
        <w:tc>
          <w:tcPr>
            <w:tcW w:w="1320" w:type="dxa"/>
          </w:tcPr>
          <w:p w14:paraId="3A26F31C" w14:textId="77777777" w:rsidR="008A1559" w:rsidRPr="00AE6135" w:rsidRDefault="008A1559" w:rsidP="00180E75">
            <w:pPr>
              <w:suppressAutoHyphens w:val="0"/>
              <w:spacing w:before="120" w:after="120"/>
              <w:jc w:val="center"/>
              <w:rPr>
                <w:rFonts w:ascii="Arial" w:hAnsi="Arial" w:cs="Arial"/>
                <w:sz w:val="22"/>
                <w:szCs w:val="22"/>
                <w:lang w:val="ro-RO"/>
              </w:rPr>
            </w:pPr>
          </w:p>
        </w:tc>
        <w:tc>
          <w:tcPr>
            <w:tcW w:w="1329" w:type="dxa"/>
          </w:tcPr>
          <w:p w14:paraId="0349472D" w14:textId="77777777" w:rsidR="008A1559" w:rsidRPr="00AE6135" w:rsidRDefault="008A1559" w:rsidP="00180E75">
            <w:pPr>
              <w:suppressAutoHyphens w:val="0"/>
              <w:spacing w:before="120" w:after="120"/>
              <w:jc w:val="center"/>
              <w:rPr>
                <w:rFonts w:ascii="Arial" w:hAnsi="Arial" w:cs="Arial"/>
                <w:sz w:val="22"/>
                <w:szCs w:val="22"/>
                <w:lang w:val="ro-RO"/>
              </w:rPr>
            </w:pPr>
          </w:p>
        </w:tc>
      </w:tr>
      <w:tr w:rsidR="008A1559" w:rsidRPr="00AE6135" w14:paraId="63D1943D" w14:textId="77777777" w:rsidTr="008A1559">
        <w:trPr>
          <w:jc w:val="center"/>
        </w:trPr>
        <w:tc>
          <w:tcPr>
            <w:tcW w:w="630" w:type="dxa"/>
          </w:tcPr>
          <w:p w14:paraId="7B779681" w14:textId="77777777" w:rsidR="008A1559" w:rsidRPr="00AE6135" w:rsidRDefault="008A1559" w:rsidP="00180E75">
            <w:pPr>
              <w:suppressAutoHyphens w:val="0"/>
              <w:spacing w:before="120" w:after="120"/>
              <w:jc w:val="center"/>
              <w:rPr>
                <w:rFonts w:ascii="Arial" w:hAnsi="Arial" w:cs="Arial"/>
                <w:sz w:val="22"/>
                <w:szCs w:val="22"/>
                <w:lang w:val="ro-RO"/>
              </w:rPr>
            </w:pPr>
          </w:p>
          <w:p w14:paraId="35D5C9A0" w14:textId="77777777" w:rsidR="008A1559" w:rsidRPr="00AE6135" w:rsidRDefault="008A1559" w:rsidP="00180E75">
            <w:pPr>
              <w:suppressAutoHyphens w:val="0"/>
              <w:spacing w:before="120" w:after="120"/>
              <w:jc w:val="center"/>
              <w:rPr>
                <w:rFonts w:ascii="Arial" w:hAnsi="Arial" w:cs="Arial"/>
                <w:sz w:val="22"/>
                <w:szCs w:val="22"/>
                <w:lang w:val="ro-RO"/>
              </w:rPr>
            </w:pPr>
          </w:p>
          <w:p w14:paraId="65A4D537" w14:textId="77777777" w:rsidR="008A1559" w:rsidRPr="00AE6135" w:rsidRDefault="008A1559" w:rsidP="00180E75">
            <w:pPr>
              <w:suppressAutoHyphens w:val="0"/>
              <w:spacing w:before="120" w:after="120"/>
              <w:jc w:val="center"/>
              <w:rPr>
                <w:rFonts w:ascii="Arial" w:hAnsi="Arial" w:cs="Arial"/>
                <w:sz w:val="22"/>
                <w:szCs w:val="22"/>
                <w:lang w:val="ro-RO"/>
              </w:rPr>
            </w:pPr>
          </w:p>
        </w:tc>
        <w:tc>
          <w:tcPr>
            <w:tcW w:w="1936" w:type="dxa"/>
          </w:tcPr>
          <w:p w14:paraId="7F9493DD" w14:textId="77777777" w:rsidR="008A1559" w:rsidRPr="00AE6135" w:rsidRDefault="008A1559" w:rsidP="00180E75">
            <w:pPr>
              <w:suppressAutoHyphens w:val="0"/>
              <w:spacing w:before="120" w:after="120"/>
              <w:jc w:val="center"/>
              <w:rPr>
                <w:rFonts w:ascii="Arial" w:hAnsi="Arial" w:cs="Arial"/>
                <w:sz w:val="22"/>
                <w:szCs w:val="22"/>
                <w:lang w:val="ro-RO"/>
              </w:rPr>
            </w:pPr>
          </w:p>
        </w:tc>
        <w:tc>
          <w:tcPr>
            <w:tcW w:w="791" w:type="dxa"/>
          </w:tcPr>
          <w:p w14:paraId="01F99347" w14:textId="77777777" w:rsidR="008A1559" w:rsidRPr="00AE6135" w:rsidRDefault="008A1559" w:rsidP="00180E75">
            <w:pPr>
              <w:suppressAutoHyphens w:val="0"/>
              <w:spacing w:before="120" w:after="120"/>
              <w:jc w:val="center"/>
              <w:rPr>
                <w:rFonts w:ascii="Arial" w:hAnsi="Arial" w:cs="Arial"/>
                <w:sz w:val="22"/>
                <w:szCs w:val="22"/>
                <w:lang w:val="ro-RO"/>
              </w:rPr>
            </w:pPr>
          </w:p>
        </w:tc>
        <w:tc>
          <w:tcPr>
            <w:tcW w:w="2430" w:type="dxa"/>
          </w:tcPr>
          <w:p w14:paraId="5E93C65C" w14:textId="77777777" w:rsidR="008A1559" w:rsidRPr="00AE6135" w:rsidRDefault="008A1559" w:rsidP="00180E75">
            <w:pPr>
              <w:suppressAutoHyphens w:val="0"/>
              <w:spacing w:before="120" w:after="120"/>
              <w:jc w:val="center"/>
              <w:rPr>
                <w:rFonts w:ascii="Arial" w:hAnsi="Arial" w:cs="Arial"/>
                <w:sz w:val="22"/>
                <w:szCs w:val="22"/>
                <w:lang w:val="ro-RO"/>
              </w:rPr>
            </w:pPr>
          </w:p>
        </w:tc>
        <w:tc>
          <w:tcPr>
            <w:tcW w:w="1437" w:type="dxa"/>
          </w:tcPr>
          <w:p w14:paraId="662DA0C5" w14:textId="77777777" w:rsidR="008A1559" w:rsidRPr="00AE6135" w:rsidRDefault="008A1559" w:rsidP="00180E75">
            <w:pPr>
              <w:suppressAutoHyphens w:val="0"/>
              <w:spacing w:before="120" w:after="120"/>
              <w:jc w:val="center"/>
              <w:rPr>
                <w:rFonts w:ascii="Arial" w:hAnsi="Arial" w:cs="Arial"/>
                <w:sz w:val="22"/>
                <w:szCs w:val="22"/>
                <w:lang w:val="ro-RO"/>
              </w:rPr>
            </w:pPr>
          </w:p>
        </w:tc>
        <w:tc>
          <w:tcPr>
            <w:tcW w:w="1560" w:type="dxa"/>
          </w:tcPr>
          <w:p w14:paraId="7F7DA53E" w14:textId="77777777" w:rsidR="008A1559" w:rsidRPr="00AE6135" w:rsidRDefault="008A1559" w:rsidP="00180E75">
            <w:pPr>
              <w:suppressAutoHyphens w:val="0"/>
              <w:spacing w:before="120" w:after="120"/>
              <w:jc w:val="center"/>
              <w:rPr>
                <w:rFonts w:ascii="Arial" w:hAnsi="Arial" w:cs="Arial"/>
                <w:sz w:val="22"/>
                <w:szCs w:val="22"/>
                <w:lang w:val="ro-RO"/>
              </w:rPr>
            </w:pPr>
          </w:p>
        </w:tc>
        <w:tc>
          <w:tcPr>
            <w:tcW w:w="1560" w:type="dxa"/>
          </w:tcPr>
          <w:p w14:paraId="12392926" w14:textId="77777777" w:rsidR="008A1559" w:rsidRPr="00AE6135" w:rsidRDefault="008A1559" w:rsidP="00180E75">
            <w:pPr>
              <w:suppressAutoHyphens w:val="0"/>
              <w:spacing w:before="120" w:after="120"/>
              <w:jc w:val="center"/>
              <w:rPr>
                <w:rFonts w:ascii="Arial" w:hAnsi="Arial" w:cs="Arial"/>
                <w:sz w:val="22"/>
                <w:szCs w:val="22"/>
                <w:lang w:val="ro-RO"/>
              </w:rPr>
            </w:pPr>
          </w:p>
        </w:tc>
        <w:tc>
          <w:tcPr>
            <w:tcW w:w="1440" w:type="dxa"/>
          </w:tcPr>
          <w:p w14:paraId="35EC4064" w14:textId="77777777" w:rsidR="008A1559" w:rsidRPr="00AE6135" w:rsidRDefault="008A1559" w:rsidP="00180E75">
            <w:pPr>
              <w:suppressAutoHyphens w:val="0"/>
              <w:spacing w:before="120" w:after="120"/>
              <w:jc w:val="center"/>
              <w:rPr>
                <w:rFonts w:ascii="Arial" w:hAnsi="Arial" w:cs="Arial"/>
                <w:sz w:val="22"/>
                <w:szCs w:val="22"/>
                <w:lang w:val="ro-RO"/>
              </w:rPr>
            </w:pPr>
          </w:p>
        </w:tc>
        <w:tc>
          <w:tcPr>
            <w:tcW w:w="1320" w:type="dxa"/>
          </w:tcPr>
          <w:p w14:paraId="436F0EE6" w14:textId="77777777" w:rsidR="008A1559" w:rsidRPr="00AE6135" w:rsidRDefault="008A1559" w:rsidP="00180E75">
            <w:pPr>
              <w:suppressAutoHyphens w:val="0"/>
              <w:spacing w:before="120" w:after="120"/>
              <w:jc w:val="center"/>
              <w:rPr>
                <w:rFonts w:ascii="Arial" w:hAnsi="Arial" w:cs="Arial"/>
                <w:sz w:val="22"/>
                <w:szCs w:val="22"/>
                <w:lang w:val="ro-RO"/>
              </w:rPr>
            </w:pPr>
          </w:p>
        </w:tc>
        <w:tc>
          <w:tcPr>
            <w:tcW w:w="1329" w:type="dxa"/>
          </w:tcPr>
          <w:p w14:paraId="169B6DD7" w14:textId="77777777" w:rsidR="008A1559" w:rsidRPr="00AE6135" w:rsidRDefault="008A1559" w:rsidP="00180E75">
            <w:pPr>
              <w:suppressAutoHyphens w:val="0"/>
              <w:spacing w:before="120" w:after="120"/>
              <w:jc w:val="center"/>
              <w:rPr>
                <w:rFonts w:ascii="Arial" w:hAnsi="Arial" w:cs="Arial"/>
                <w:sz w:val="22"/>
                <w:szCs w:val="22"/>
                <w:lang w:val="ro-RO"/>
              </w:rPr>
            </w:pPr>
          </w:p>
        </w:tc>
      </w:tr>
    </w:tbl>
    <w:p w14:paraId="27C73F06" w14:textId="77777777" w:rsidR="008A1559" w:rsidRPr="00AE6135" w:rsidRDefault="008A1559" w:rsidP="00180E75">
      <w:pPr>
        <w:suppressAutoHyphens w:val="0"/>
        <w:overflowPunct w:val="0"/>
        <w:autoSpaceDE w:val="0"/>
        <w:autoSpaceDN w:val="0"/>
        <w:adjustRightInd w:val="0"/>
        <w:spacing w:before="120" w:after="120"/>
        <w:jc w:val="both"/>
        <w:textAlignment w:val="baseline"/>
        <w:rPr>
          <w:rFonts w:ascii="Arial" w:eastAsia="Times New Roman" w:hAnsi="Arial" w:cs="Arial"/>
          <w:sz w:val="22"/>
          <w:szCs w:val="22"/>
          <w:lang w:val="ro-RO"/>
        </w:rPr>
      </w:pPr>
      <w:r w:rsidRPr="00AE6135">
        <w:rPr>
          <w:rFonts w:ascii="Arial" w:eastAsia="Times New Roman" w:hAnsi="Arial" w:cs="Arial"/>
          <w:sz w:val="22"/>
          <w:szCs w:val="22"/>
          <w:lang w:val="ro-RO"/>
        </w:rPr>
        <w:t>*) Se precizeaza calitatea in care a participat la indeplinirea contractului care poate fi de: contractant unic sau contractant conducator (lider de asociatie); contractant asociat; subcontractant.</w:t>
      </w:r>
    </w:p>
    <w:p w14:paraId="21C9813A" w14:textId="77777777" w:rsidR="008A1559" w:rsidRPr="00AE6135" w:rsidRDefault="008A1559" w:rsidP="00180E75">
      <w:pPr>
        <w:suppressAutoHyphens w:val="0"/>
        <w:overflowPunct w:val="0"/>
        <w:autoSpaceDE w:val="0"/>
        <w:autoSpaceDN w:val="0"/>
        <w:adjustRightInd w:val="0"/>
        <w:spacing w:before="120" w:after="120"/>
        <w:jc w:val="both"/>
        <w:textAlignment w:val="baseline"/>
        <w:rPr>
          <w:rFonts w:ascii="Arial" w:eastAsia="Times New Roman" w:hAnsi="Arial" w:cs="Arial"/>
          <w:sz w:val="22"/>
          <w:szCs w:val="22"/>
          <w:lang w:val="ro-RO"/>
        </w:rPr>
      </w:pPr>
      <w:r w:rsidRPr="00AE6135">
        <w:rPr>
          <w:rFonts w:ascii="Arial" w:eastAsia="Times New Roman" w:hAnsi="Arial" w:cs="Arial"/>
          <w:sz w:val="22"/>
          <w:szCs w:val="22"/>
          <w:lang w:val="ro-RO"/>
        </w:rPr>
        <w:lastRenderedPageBreak/>
        <w:t>**) Se va preciza data de referinta pentru stabilirea echivalentului in valuta a contractului respectiv.</w:t>
      </w:r>
    </w:p>
    <w:p w14:paraId="1FD5025D" w14:textId="77777777" w:rsidR="00852301" w:rsidRPr="00AE6135" w:rsidRDefault="00852301" w:rsidP="00180E75">
      <w:pPr>
        <w:autoSpaceDE w:val="0"/>
        <w:autoSpaceDN w:val="0"/>
        <w:adjustRightInd w:val="0"/>
        <w:spacing w:before="120" w:after="120"/>
        <w:ind w:firstLine="284"/>
        <w:jc w:val="both"/>
        <w:rPr>
          <w:rFonts w:ascii="Arial" w:hAnsi="Arial" w:cs="Arial"/>
          <w:sz w:val="22"/>
          <w:szCs w:val="22"/>
        </w:rPr>
      </w:pPr>
    </w:p>
    <w:p w14:paraId="3D6D78DD" w14:textId="77777777" w:rsidR="00852301" w:rsidRPr="00AE6135" w:rsidRDefault="00852301" w:rsidP="00180E75">
      <w:pPr>
        <w:autoSpaceDE w:val="0"/>
        <w:autoSpaceDN w:val="0"/>
        <w:adjustRightInd w:val="0"/>
        <w:spacing w:before="120" w:after="120"/>
        <w:ind w:firstLine="284"/>
        <w:jc w:val="both"/>
        <w:rPr>
          <w:rFonts w:ascii="Arial" w:hAnsi="Arial" w:cs="Arial"/>
          <w:sz w:val="22"/>
          <w:szCs w:val="22"/>
        </w:rPr>
      </w:pPr>
    </w:p>
    <w:p w14:paraId="2BC29885" w14:textId="77777777" w:rsidR="00852301" w:rsidRPr="00AE6135" w:rsidRDefault="00852301" w:rsidP="00180E75">
      <w:pPr>
        <w:autoSpaceDE w:val="0"/>
        <w:autoSpaceDN w:val="0"/>
        <w:adjustRightInd w:val="0"/>
        <w:spacing w:before="120" w:after="120"/>
        <w:ind w:firstLine="284"/>
        <w:jc w:val="both"/>
        <w:rPr>
          <w:rFonts w:ascii="Arial" w:hAnsi="Arial" w:cs="Arial"/>
          <w:sz w:val="22"/>
          <w:szCs w:val="22"/>
        </w:rPr>
      </w:pPr>
    </w:p>
    <w:p w14:paraId="11BCC8A4" w14:textId="77777777" w:rsidR="00852301" w:rsidRPr="00AE6135" w:rsidRDefault="00852301" w:rsidP="00180E75">
      <w:pPr>
        <w:autoSpaceDE w:val="0"/>
        <w:autoSpaceDN w:val="0"/>
        <w:adjustRightInd w:val="0"/>
        <w:spacing w:before="120" w:after="120"/>
        <w:ind w:firstLine="284"/>
        <w:jc w:val="both"/>
        <w:rPr>
          <w:rFonts w:ascii="Arial" w:hAnsi="Arial" w:cs="Arial"/>
          <w:sz w:val="22"/>
          <w:szCs w:val="22"/>
        </w:rPr>
      </w:pPr>
      <w:r w:rsidRPr="00AE6135">
        <w:rPr>
          <w:rFonts w:ascii="Arial" w:hAnsi="Arial" w:cs="Arial"/>
          <w:sz w:val="22"/>
          <w:szCs w:val="22"/>
        </w:rPr>
        <w:t>Denumire operator economic:_____________________</w:t>
      </w:r>
    </w:p>
    <w:p w14:paraId="1269E3F8" w14:textId="77777777" w:rsidR="00852301" w:rsidRPr="00AE6135" w:rsidRDefault="00852301" w:rsidP="00180E75">
      <w:pPr>
        <w:autoSpaceDE w:val="0"/>
        <w:autoSpaceDN w:val="0"/>
        <w:adjustRightInd w:val="0"/>
        <w:spacing w:before="120" w:after="120"/>
        <w:ind w:firstLine="284"/>
        <w:jc w:val="both"/>
        <w:rPr>
          <w:rFonts w:ascii="Arial" w:hAnsi="Arial" w:cs="Arial"/>
          <w:sz w:val="22"/>
          <w:szCs w:val="22"/>
        </w:rPr>
      </w:pPr>
      <w:r w:rsidRPr="00AE6135">
        <w:rPr>
          <w:rFonts w:ascii="Arial" w:hAnsi="Arial" w:cs="Arial"/>
          <w:sz w:val="22"/>
          <w:szCs w:val="22"/>
        </w:rPr>
        <w:t>Nume și prenume reprezentant legal:_____________________</w:t>
      </w:r>
    </w:p>
    <w:p w14:paraId="035B50E7" w14:textId="77777777" w:rsidR="00852301" w:rsidRPr="00AE6135" w:rsidRDefault="00852301" w:rsidP="00180E75">
      <w:pPr>
        <w:autoSpaceDE w:val="0"/>
        <w:autoSpaceDN w:val="0"/>
        <w:adjustRightInd w:val="0"/>
        <w:spacing w:before="120" w:after="120"/>
        <w:ind w:firstLine="284"/>
        <w:jc w:val="both"/>
        <w:rPr>
          <w:rFonts w:ascii="Arial" w:hAnsi="Arial" w:cs="Arial"/>
          <w:sz w:val="22"/>
          <w:szCs w:val="22"/>
        </w:rPr>
      </w:pPr>
      <w:r w:rsidRPr="00AE6135">
        <w:rPr>
          <w:rFonts w:ascii="Arial" w:hAnsi="Arial" w:cs="Arial"/>
          <w:sz w:val="22"/>
          <w:szCs w:val="22"/>
        </w:rPr>
        <w:t>Semnătură și ștampila:_____________________</w:t>
      </w:r>
    </w:p>
    <w:p w14:paraId="04D0283B" w14:textId="6C5F63DE" w:rsidR="00852301" w:rsidRPr="00180E75" w:rsidRDefault="00852301" w:rsidP="00180E75">
      <w:pPr>
        <w:autoSpaceDE w:val="0"/>
        <w:autoSpaceDN w:val="0"/>
        <w:adjustRightInd w:val="0"/>
        <w:spacing w:before="120" w:after="120"/>
        <w:ind w:firstLine="284"/>
        <w:jc w:val="both"/>
        <w:rPr>
          <w:rFonts w:ascii="Arial" w:hAnsi="Arial" w:cs="Arial"/>
          <w:sz w:val="22"/>
          <w:szCs w:val="22"/>
        </w:rPr>
      </w:pPr>
      <w:r w:rsidRPr="00AE6135">
        <w:rPr>
          <w:rFonts w:ascii="Arial" w:hAnsi="Arial" w:cs="Arial"/>
          <w:sz w:val="22"/>
          <w:szCs w:val="22"/>
        </w:rPr>
        <w:t>Data: _____________________</w:t>
      </w:r>
    </w:p>
    <w:sectPr w:rsidR="00852301" w:rsidRPr="00180E75" w:rsidSect="00852301">
      <w:headerReference w:type="default" r:id="rId13"/>
      <w:footerReference w:type="default" r:id="rId14"/>
      <w:pgSz w:w="15840" w:h="12240" w:orient="landscape" w:code="1"/>
      <w:pgMar w:top="1138" w:right="1800" w:bottom="1138" w:left="1138" w:header="0" w:footer="720" w:gutter="0"/>
      <w:cols w:space="720"/>
      <w:formProt w:val="0"/>
      <w:docGrid w:linePitch="36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136818" w14:textId="77777777" w:rsidR="00A378FF" w:rsidRDefault="00A378FF">
      <w:r>
        <w:separator/>
      </w:r>
    </w:p>
  </w:endnote>
  <w:endnote w:type="continuationSeparator" w:id="0">
    <w:p w14:paraId="79D96D7F" w14:textId="77777777" w:rsidR="00A378FF" w:rsidRDefault="00A378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01"/>
    <w:family w:val="auto"/>
    <w:pitch w:val="variable"/>
  </w:font>
  <w:font w:name="Liberation Sans">
    <w:altName w:val="Arial"/>
    <w:charset w:val="EE"/>
    <w:family w:val="swiss"/>
    <w:pitch w:val="variable"/>
    <w:sig w:usb0="00000000" w:usb1="500078FF" w:usb2="00000021" w:usb3="00000000" w:csb0="000001BF"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6F62D0" w14:textId="77777777" w:rsidR="00A378FF" w:rsidRDefault="00A378FF" w:rsidP="008A155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E2EB01D" w14:textId="77777777" w:rsidR="00A378FF" w:rsidRDefault="00A378FF" w:rsidP="008A155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4DFD5E" w14:textId="77777777" w:rsidR="00A378FF" w:rsidRDefault="00A378FF" w:rsidP="008A155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84540">
      <w:rPr>
        <w:rStyle w:val="PageNumber"/>
        <w:noProof/>
      </w:rPr>
      <w:t>1</w:t>
    </w:r>
    <w:r>
      <w:rPr>
        <w:rStyle w:val="PageNumber"/>
      </w:rPr>
      <w:fldChar w:fldCharType="end"/>
    </w:r>
  </w:p>
  <w:p w14:paraId="3EFDADD4" w14:textId="77777777" w:rsidR="00A378FF" w:rsidRDefault="00A378FF" w:rsidP="008A1559">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65EDE2" w14:textId="77777777" w:rsidR="00A378FF" w:rsidRDefault="00A378FF">
    <w:pPr>
      <w:pStyle w:val="Footer"/>
      <w:jc w:val="right"/>
    </w:pPr>
    <w:r>
      <w:fldChar w:fldCharType="begin"/>
    </w:r>
    <w:r>
      <w:instrText>PAGE</w:instrText>
    </w:r>
    <w:r>
      <w:fldChar w:fldCharType="separate"/>
    </w:r>
    <w:r w:rsidR="00784540">
      <w:rPr>
        <w:noProof/>
      </w:rPr>
      <w:t>12</w:t>
    </w:r>
    <w:r>
      <w:fldChar w:fldCharType="end"/>
    </w:r>
  </w:p>
  <w:p w14:paraId="4963ADB9" w14:textId="77777777" w:rsidR="00A378FF" w:rsidRDefault="00A378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EB2260" w14:textId="77777777" w:rsidR="00A378FF" w:rsidRDefault="00A378FF">
      <w:r>
        <w:separator/>
      </w:r>
    </w:p>
  </w:footnote>
  <w:footnote w:type="continuationSeparator" w:id="0">
    <w:p w14:paraId="10B70B38" w14:textId="77777777" w:rsidR="00A378FF" w:rsidRDefault="00A378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B75CCE" w14:textId="66FAFE32" w:rsidR="00A378FF" w:rsidRDefault="00A378FF">
    <w:pPr>
      <w:pStyle w:val="Header"/>
    </w:pPr>
    <w:r>
      <w:rPr>
        <w:noProof/>
        <w:lang w:val="en-US" w:eastAsia="en-US"/>
      </w:rPr>
      <w:drawing>
        <wp:inline distT="0" distB="0" distL="0" distR="0" wp14:anchorId="19D48140" wp14:editId="5260CF3B">
          <wp:extent cx="847725" cy="481330"/>
          <wp:effectExtent l="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481330"/>
                  </a:xfrm>
                  <a:prstGeom prst="rect">
                    <a:avLst/>
                  </a:prstGeom>
                  <a:noFill/>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207828" w14:textId="0064D1A8" w:rsidR="00A378FF" w:rsidRDefault="00A378FF">
    <w:pPr>
      <w:pStyle w:val="Header"/>
    </w:pPr>
  </w:p>
  <w:p w14:paraId="13EC6285" w14:textId="36CBBBD3" w:rsidR="00A378FF" w:rsidRDefault="00A378FF">
    <w:pPr>
      <w:pStyle w:val="Header"/>
    </w:pPr>
    <w:r>
      <w:rPr>
        <w:noProof/>
        <w:lang w:val="en-US" w:eastAsia="en-US"/>
      </w:rPr>
      <w:drawing>
        <wp:anchor distT="0" distB="0" distL="114300" distR="114300" simplePos="0" relativeHeight="251659776" behindDoc="1" locked="0" layoutInCell="1" allowOverlap="1" wp14:anchorId="0BB354A6" wp14:editId="5F3556CC">
          <wp:simplePos x="0" y="0"/>
          <wp:positionH relativeFrom="column">
            <wp:posOffset>273685</wp:posOffset>
          </wp:positionH>
          <wp:positionV relativeFrom="paragraph">
            <wp:posOffset>200025</wp:posOffset>
          </wp:positionV>
          <wp:extent cx="846455" cy="48387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6455" cy="4838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21FB2"/>
    <w:multiLevelType w:val="multilevel"/>
    <w:tmpl w:val="3208DD76"/>
    <w:lvl w:ilvl="0">
      <w:start w:val="1"/>
      <w:numFmt w:val="decimal"/>
      <w:lvlText w:val="%1."/>
      <w:lvlJc w:val="left"/>
      <w:pPr>
        <w:ind w:left="720" w:hanging="360"/>
      </w:pPr>
      <w:rPr>
        <w:rFonts w:ascii="Courier New" w:hAnsi="Courier New" w:cs="Times New Roman"/>
        <w:b/>
        <w:sz w:val="22"/>
      </w:rPr>
    </w:lvl>
    <w:lvl w:ilvl="1">
      <w:start w:val="1"/>
      <w:numFmt w:val="lowerLetter"/>
      <w:lvlText w:val="%2."/>
      <w:lvlJc w:val="left"/>
      <w:pPr>
        <w:ind w:left="1440" w:hanging="360"/>
      </w:pPr>
      <w:rPr>
        <w:rFonts w:ascii="Arial" w:hAnsi="Arial" w:cs="Times New Roman"/>
        <w:b/>
        <w:sz w:val="22"/>
      </w:rPr>
    </w:lvl>
    <w:lvl w:ilvl="2">
      <w:start w:val="1"/>
      <w:numFmt w:val="lowerRoman"/>
      <w:lvlText w:val="%3."/>
      <w:lvlJc w:val="right"/>
      <w:pPr>
        <w:ind w:left="2160" w:hanging="180"/>
      </w:pPr>
      <w:rPr>
        <w:rFonts w:ascii="Arial" w:hAnsi="Arial" w:cs="Times New Roman"/>
        <w:b/>
        <w:sz w:val="22"/>
      </w:rPr>
    </w:lvl>
    <w:lvl w:ilvl="3">
      <w:start w:val="1"/>
      <w:numFmt w:val="decimal"/>
      <w:lvlText w:val="%4."/>
      <w:lvlJc w:val="left"/>
      <w:pPr>
        <w:ind w:left="2880" w:hanging="360"/>
      </w:pPr>
      <w:rPr>
        <w:rFonts w:ascii="Arial" w:hAnsi="Arial" w:cs="Times New Roman"/>
        <w:b/>
        <w:sz w:val="22"/>
      </w:rPr>
    </w:lvl>
    <w:lvl w:ilvl="4">
      <w:start w:val="1"/>
      <w:numFmt w:val="lowerLetter"/>
      <w:lvlText w:val="%5."/>
      <w:lvlJc w:val="left"/>
      <w:pPr>
        <w:ind w:left="3600" w:hanging="360"/>
      </w:pPr>
      <w:rPr>
        <w:rFonts w:ascii="Arial" w:hAnsi="Arial" w:cs="Times New Roman"/>
        <w:b/>
        <w:sz w:val="22"/>
      </w:rPr>
    </w:lvl>
    <w:lvl w:ilvl="5">
      <w:start w:val="1"/>
      <w:numFmt w:val="lowerRoman"/>
      <w:lvlText w:val="%6."/>
      <w:lvlJc w:val="right"/>
      <w:pPr>
        <w:ind w:left="4320" w:hanging="180"/>
      </w:pPr>
      <w:rPr>
        <w:rFonts w:ascii="Arial" w:hAnsi="Arial" w:cs="Times New Roman"/>
        <w:b/>
        <w:sz w:val="22"/>
      </w:rPr>
    </w:lvl>
    <w:lvl w:ilvl="6">
      <w:start w:val="1"/>
      <w:numFmt w:val="decimal"/>
      <w:lvlText w:val="%7."/>
      <w:lvlJc w:val="left"/>
      <w:pPr>
        <w:ind w:left="5040" w:hanging="360"/>
      </w:pPr>
      <w:rPr>
        <w:rFonts w:ascii="Arial" w:hAnsi="Arial" w:cs="Times New Roman"/>
        <w:b/>
        <w:sz w:val="22"/>
      </w:rPr>
    </w:lvl>
    <w:lvl w:ilvl="7">
      <w:start w:val="1"/>
      <w:numFmt w:val="lowerLetter"/>
      <w:lvlText w:val="%8."/>
      <w:lvlJc w:val="left"/>
      <w:pPr>
        <w:ind w:left="5760" w:hanging="360"/>
      </w:pPr>
      <w:rPr>
        <w:rFonts w:ascii="Arial" w:hAnsi="Arial" w:cs="Times New Roman"/>
        <w:b/>
        <w:sz w:val="22"/>
      </w:rPr>
    </w:lvl>
    <w:lvl w:ilvl="8">
      <w:start w:val="1"/>
      <w:numFmt w:val="lowerRoman"/>
      <w:lvlText w:val="%9."/>
      <w:lvlJc w:val="right"/>
      <w:pPr>
        <w:ind w:left="6480" w:hanging="180"/>
      </w:pPr>
      <w:rPr>
        <w:rFonts w:ascii="Arial" w:hAnsi="Arial" w:cs="Times New Roman"/>
        <w:b/>
        <w:sz w:val="22"/>
      </w:rPr>
    </w:lvl>
  </w:abstractNum>
  <w:abstractNum w:abstractNumId="1" w15:restartNumberingAfterBreak="0">
    <w:nsid w:val="00F6064D"/>
    <w:multiLevelType w:val="hybridMultilevel"/>
    <w:tmpl w:val="264C90AA"/>
    <w:lvl w:ilvl="0" w:tplc="E62CB952">
      <w:numFmt w:val="bullet"/>
      <w:lvlText w:val="-"/>
      <w:lvlJc w:val="left"/>
      <w:pPr>
        <w:ind w:left="720" w:hanging="360"/>
      </w:pPr>
      <w:rPr>
        <w:rFonts w:ascii="Courier New" w:eastAsia="Calibri" w:hAnsi="Courier New" w:cs="Courier Ne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04932C89"/>
    <w:multiLevelType w:val="hybridMultilevel"/>
    <w:tmpl w:val="624EB8F0"/>
    <w:lvl w:ilvl="0" w:tplc="0409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3" w15:restartNumberingAfterBreak="0">
    <w:nsid w:val="0C1233BD"/>
    <w:multiLevelType w:val="hybridMultilevel"/>
    <w:tmpl w:val="A3F22E48"/>
    <w:lvl w:ilvl="0" w:tplc="179C1908">
      <w:numFmt w:val="bullet"/>
      <w:lvlText w:val="-"/>
      <w:lvlJc w:val="left"/>
      <w:pPr>
        <w:ind w:left="720" w:hanging="360"/>
      </w:pPr>
      <w:rPr>
        <w:rFonts w:ascii="Arial" w:eastAsia="Calibri" w:hAnsi="Arial" w:cs="Aria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0D2E6018"/>
    <w:multiLevelType w:val="multilevel"/>
    <w:tmpl w:val="65EA2AF6"/>
    <w:lvl w:ilvl="0">
      <w:start w:val="1"/>
      <w:numFmt w:val="decimal"/>
      <w:lvlText w:val="%1."/>
      <w:lvlJc w:val="left"/>
      <w:pPr>
        <w:ind w:left="720" w:hanging="360"/>
      </w:pPr>
      <w:rPr>
        <w:rFonts w:ascii="Courier New" w:hAnsi="Courier New" w:cs="Times New Roman"/>
        <w:b/>
        <w:sz w:val="22"/>
      </w:rPr>
    </w:lvl>
    <w:lvl w:ilvl="1">
      <w:start w:val="1"/>
      <w:numFmt w:val="lowerLetter"/>
      <w:lvlText w:val="%2."/>
      <w:lvlJc w:val="left"/>
      <w:pPr>
        <w:ind w:left="1440" w:hanging="360"/>
      </w:pPr>
      <w:rPr>
        <w:rFonts w:ascii="Arial" w:hAnsi="Arial" w:cs="Times New Roman"/>
        <w:b/>
        <w:sz w:val="22"/>
      </w:rPr>
    </w:lvl>
    <w:lvl w:ilvl="2">
      <w:start w:val="1"/>
      <w:numFmt w:val="lowerRoman"/>
      <w:lvlText w:val="%3."/>
      <w:lvlJc w:val="right"/>
      <w:pPr>
        <w:ind w:left="2160" w:hanging="180"/>
      </w:pPr>
      <w:rPr>
        <w:rFonts w:ascii="Arial" w:hAnsi="Arial" w:cs="Times New Roman"/>
        <w:b/>
        <w:sz w:val="22"/>
      </w:rPr>
    </w:lvl>
    <w:lvl w:ilvl="3">
      <w:start w:val="1"/>
      <w:numFmt w:val="decimal"/>
      <w:lvlText w:val="%4."/>
      <w:lvlJc w:val="left"/>
      <w:pPr>
        <w:ind w:left="2880" w:hanging="360"/>
      </w:pPr>
      <w:rPr>
        <w:rFonts w:ascii="Arial" w:hAnsi="Arial" w:cs="Times New Roman"/>
        <w:b/>
        <w:sz w:val="22"/>
      </w:rPr>
    </w:lvl>
    <w:lvl w:ilvl="4">
      <w:start w:val="1"/>
      <w:numFmt w:val="lowerLetter"/>
      <w:lvlText w:val="%5."/>
      <w:lvlJc w:val="left"/>
      <w:pPr>
        <w:ind w:left="3600" w:hanging="360"/>
      </w:pPr>
      <w:rPr>
        <w:rFonts w:ascii="Arial" w:hAnsi="Arial" w:cs="Times New Roman"/>
        <w:b/>
        <w:sz w:val="22"/>
      </w:rPr>
    </w:lvl>
    <w:lvl w:ilvl="5">
      <w:start w:val="1"/>
      <w:numFmt w:val="lowerRoman"/>
      <w:lvlText w:val="%6."/>
      <w:lvlJc w:val="right"/>
      <w:pPr>
        <w:ind w:left="4320" w:hanging="180"/>
      </w:pPr>
      <w:rPr>
        <w:rFonts w:ascii="Arial" w:hAnsi="Arial" w:cs="Times New Roman"/>
        <w:b/>
        <w:sz w:val="22"/>
      </w:rPr>
    </w:lvl>
    <w:lvl w:ilvl="6">
      <w:start w:val="1"/>
      <w:numFmt w:val="decimal"/>
      <w:lvlText w:val="%7."/>
      <w:lvlJc w:val="left"/>
      <w:pPr>
        <w:ind w:left="5040" w:hanging="360"/>
      </w:pPr>
      <w:rPr>
        <w:rFonts w:ascii="Arial" w:hAnsi="Arial" w:cs="Times New Roman"/>
        <w:b/>
        <w:sz w:val="22"/>
      </w:rPr>
    </w:lvl>
    <w:lvl w:ilvl="7">
      <w:start w:val="1"/>
      <w:numFmt w:val="lowerLetter"/>
      <w:lvlText w:val="%8."/>
      <w:lvlJc w:val="left"/>
      <w:pPr>
        <w:ind w:left="5760" w:hanging="360"/>
      </w:pPr>
      <w:rPr>
        <w:rFonts w:ascii="Arial" w:hAnsi="Arial" w:cs="Times New Roman"/>
        <w:b/>
        <w:sz w:val="22"/>
      </w:rPr>
    </w:lvl>
    <w:lvl w:ilvl="8">
      <w:start w:val="1"/>
      <w:numFmt w:val="lowerRoman"/>
      <w:lvlText w:val="%9."/>
      <w:lvlJc w:val="right"/>
      <w:pPr>
        <w:ind w:left="6480" w:hanging="180"/>
      </w:pPr>
      <w:rPr>
        <w:rFonts w:ascii="Arial" w:hAnsi="Arial" w:cs="Times New Roman"/>
        <w:b/>
        <w:sz w:val="22"/>
      </w:rPr>
    </w:lvl>
  </w:abstractNum>
  <w:abstractNum w:abstractNumId="5" w15:restartNumberingAfterBreak="0">
    <w:nsid w:val="0E2601E0"/>
    <w:multiLevelType w:val="hybridMultilevel"/>
    <w:tmpl w:val="81DAF85C"/>
    <w:lvl w:ilvl="0" w:tplc="FE1C2F6C">
      <w:start w:val="1"/>
      <w:numFmt w:val="bullet"/>
      <w:lvlText w:val="-"/>
      <w:lvlJc w:val="left"/>
      <w:pPr>
        <w:tabs>
          <w:tab w:val="num" w:pos="1090"/>
        </w:tabs>
        <w:ind w:left="1090" w:hanging="360"/>
      </w:pPr>
      <w:rPr>
        <w:rFonts w:ascii="Arial" w:eastAsia="Times New Roman" w:hAnsi="Arial" w:hint="default"/>
      </w:rPr>
    </w:lvl>
    <w:lvl w:ilvl="1" w:tplc="7F3ED7F4">
      <w:numFmt w:val="bullet"/>
      <w:lvlText w:val="-"/>
      <w:lvlJc w:val="left"/>
      <w:pPr>
        <w:tabs>
          <w:tab w:val="num" w:pos="1440"/>
        </w:tabs>
        <w:ind w:left="1440" w:hanging="360"/>
      </w:pPr>
      <w:rPr>
        <w:rFonts w:ascii="Times New Roman" w:eastAsia="Times New Roman" w:hAnsi="Times New Roman" w:cs="Times New Roman"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527248"/>
    <w:multiLevelType w:val="multilevel"/>
    <w:tmpl w:val="50AAFF72"/>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b/>
        <w:sz w:val="22"/>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sz w:val="22"/>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sz w:val="22"/>
      </w:rPr>
    </w:lvl>
    <w:lvl w:ilvl="8">
      <w:start w:val="1"/>
      <w:numFmt w:val="bullet"/>
      <w:lvlText w:val=""/>
      <w:lvlJc w:val="left"/>
      <w:pPr>
        <w:ind w:left="6120" w:hanging="360"/>
      </w:pPr>
      <w:rPr>
        <w:rFonts w:ascii="Wingdings" w:hAnsi="Wingdings" w:cs="Wingdings" w:hint="default"/>
      </w:rPr>
    </w:lvl>
  </w:abstractNum>
  <w:abstractNum w:abstractNumId="7" w15:restartNumberingAfterBreak="0">
    <w:nsid w:val="175B2CE5"/>
    <w:multiLevelType w:val="multilevel"/>
    <w:tmpl w:val="4F68A580"/>
    <w:lvl w:ilvl="0">
      <w:start w:val="3"/>
      <w:numFmt w:val="decimal"/>
      <w:lvlText w:val="%1."/>
      <w:lvlJc w:val="left"/>
      <w:pPr>
        <w:ind w:left="360" w:hanging="360"/>
      </w:pPr>
      <w:rPr>
        <w:rFonts w:hint="default"/>
      </w:rPr>
    </w:lvl>
    <w:lvl w:ilvl="1">
      <w:start w:val="4"/>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24F5812"/>
    <w:multiLevelType w:val="hybridMultilevel"/>
    <w:tmpl w:val="458C604E"/>
    <w:lvl w:ilvl="0" w:tplc="35E4FDE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1C0616"/>
    <w:multiLevelType w:val="hybridMultilevel"/>
    <w:tmpl w:val="6E5E66E2"/>
    <w:lvl w:ilvl="0" w:tplc="6C906628">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746590D"/>
    <w:multiLevelType w:val="hybridMultilevel"/>
    <w:tmpl w:val="77F8F140"/>
    <w:lvl w:ilvl="0" w:tplc="8BDE5E3C">
      <w:start w:val="1"/>
      <w:numFmt w:val="lowerLetter"/>
      <w:lvlText w:val="%1)"/>
      <w:lvlJc w:val="left"/>
      <w:pPr>
        <w:ind w:left="720" w:hanging="360"/>
      </w:pPr>
      <w:rPr>
        <w:b/>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2EC04205"/>
    <w:multiLevelType w:val="multilevel"/>
    <w:tmpl w:val="F3209940"/>
    <w:lvl w:ilvl="0">
      <w:start w:val="1"/>
      <w:numFmt w:val="bullet"/>
      <w:lvlText w:val=""/>
      <w:lvlJc w:val="left"/>
      <w:pPr>
        <w:ind w:left="1080" w:hanging="360"/>
      </w:pPr>
      <w:rPr>
        <w:rFonts w:ascii="Symbol" w:hAnsi="Symbol" w:cs="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12" w15:restartNumberingAfterBreak="0">
    <w:nsid w:val="2F73027D"/>
    <w:multiLevelType w:val="hybridMultilevel"/>
    <w:tmpl w:val="36C22CA2"/>
    <w:lvl w:ilvl="0" w:tplc="0409000F">
      <w:start w:val="1"/>
      <w:numFmt w:val="decimal"/>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3" w15:restartNumberingAfterBreak="0">
    <w:nsid w:val="336E3A1F"/>
    <w:multiLevelType w:val="multilevel"/>
    <w:tmpl w:val="F1D04DBA"/>
    <w:lvl w:ilvl="0">
      <w:start w:val="1"/>
      <w:numFmt w:val="decimal"/>
      <w:lvlText w:val="%1."/>
      <w:lvlJc w:val="left"/>
      <w:pPr>
        <w:ind w:left="720" w:hanging="720"/>
      </w:pPr>
      <w:rPr>
        <w:rFonts w:ascii="Arial" w:hAnsi="Arial" w:cs="Times New Roman"/>
        <w:b/>
        <w:i w:val="0"/>
        <w:sz w:val="22"/>
      </w:rPr>
    </w:lvl>
    <w:lvl w:ilvl="1">
      <w:start w:val="1"/>
      <w:numFmt w:val="lowerLetter"/>
      <w:lvlText w:val="%2."/>
      <w:lvlJc w:val="left"/>
      <w:pPr>
        <w:ind w:left="1298" w:hanging="360"/>
      </w:pPr>
      <w:rPr>
        <w:rFonts w:ascii="Arial" w:hAnsi="Arial" w:cs="Times New Roman"/>
        <w:b/>
        <w:sz w:val="22"/>
      </w:rPr>
    </w:lvl>
    <w:lvl w:ilvl="2">
      <w:start w:val="1"/>
      <w:numFmt w:val="lowerRoman"/>
      <w:lvlText w:val="%3."/>
      <w:lvlJc w:val="right"/>
      <w:pPr>
        <w:ind w:left="2018" w:hanging="180"/>
      </w:pPr>
      <w:rPr>
        <w:rFonts w:ascii="Arial" w:hAnsi="Arial" w:cs="Times New Roman"/>
        <w:b/>
        <w:sz w:val="22"/>
      </w:rPr>
    </w:lvl>
    <w:lvl w:ilvl="3">
      <w:start w:val="1"/>
      <w:numFmt w:val="decimal"/>
      <w:lvlText w:val="%4."/>
      <w:lvlJc w:val="left"/>
      <w:pPr>
        <w:ind w:left="2738" w:hanging="360"/>
      </w:pPr>
      <w:rPr>
        <w:rFonts w:ascii="Arial" w:hAnsi="Arial" w:cs="Times New Roman"/>
        <w:b/>
        <w:sz w:val="22"/>
      </w:rPr>
    </w:lvl>
    <w:lvl w:ilvl="4">
      <w:start w:val="1"/>
      <w:numFmt w:val="lowerLetter"/>
      <w:lvlText w:val="%5."/>
      <w:lvlJc w:val="left"/>
      <w:pPr>
        <w:ind w:left="3458" w:hanging="360"/>
      </w:pPr>
      <w:rPr>
        <w:rFonts w:ascii="Arial" w:hAnsi="Arial" w:cs="Times New Roman"/>
        <w:b/>
        <w:sz w:val="22"/>
      </w:rPr>
    </w:lvl>
    <w:lvl w:ilvl="5">
      <w:start w:val="1"/>
      <w:numFmt w:val="lowerRoman"/>
      <w:lvlText w:val="%6."/>
      <w:lvlJc w:val="right"/>
      <w:pPr>
        <w:ind w:left="4178" w:hanging="180"/>
      </w:pPr>
      <w:rPr>
        <w:rFonts w:ascii="Arial" w:hAnsi="Arial" w:cs="Times New Roman"/>
        <w:b/>
        <w:sz w:val="22"/>
      </w:rPr>
    </w:lvl>
    <w:lvl w:ilvl="6">
      <w:start w:val="1"/>
      <w:numFmt w:val="decimal"/>
      <w:lvlText w:val="%7."/>
      <w:lvlJc w:val="left"/>
      <w:pPr>
        <w:ind w:left="4898" w:hanging="360"/>
      </w:pPr>
      <w:rPr>
        <w:rFonts w:ascii="Arial" w:hAnsi="Arial" w:cs="Times New Roman"/>
        <w:b/>
        <w:sz w:val="22"/>
      </w:rPr>
    </w:lvl>
    <w:lvl w:ilvl="7">
      <w:start w:val="1"/>
      <w:numFmt w:val="lowerLetter"/>
      <w:lvlText w:val="%8."/>
      <w:lvlJc w:val="left"/>
      <w:pPr>
        <w:ind w:left="5618" w:hanging="360"/>
      </w:pPr>
      <w:rPr>
        <w:rFonts w:ascii="Arial" w:hAnsi="Arial" w:cs="Times New Roman"/>
        <w:b/>
        <w:sz w:val="22"/>
      </w:rPr>
    </w:lvl>
    <w:lvl w:ilvl="8">
      <w:start w:val="1"/>
      <w:numFmt w:val="lowerRoman"/>
      <w:lvlText w:val="%9."/>
      <w:lvlJc w:val="right"/>
      <w:pPr>
        <w:ind w:left="6338" w:hanging="180"/>
      </w:pPr>
      <w:rPr>
        <w:rFonts w:ascii="Arial" w:hAnsi="Arial" w:cs="Times New Roman"/>
        <w:b/>
        <w:sz w:val="22"/>
      </w:rPr>
    </w:lvl>
  </w:abstractNum>
  <w:abstractNum w:abstractNumId="14" w15:restartNumberingAfterBreak="0">
    <w:nsid w:val="3438072B"/>
    <w:multiLevelType w:val="multilevel"/>
    <w:tmpl w:val="3BC09E24"/>
    <w:lvl w:ilvl="0">
      <w:start w:val="1"/>
      <w:numFmt w:val="decimal"/>
      <w:lvlText w:val="%1."/>
      <w:lvlJc w:val="left"/>
      <w:pPr>
        <w:ind w:left="927" w:hanging="360"/>
      </w:pPr>
      <w:rPr>
        <w:rFonts w:ascii="Arial" w:hAnsi="Arial" w:cs="Times New Roman"/>
        <w:b/>
        <w:sz w:val="22"/>
      </w:rPr>
    </w:lvl>
    <w:lvl w:ilvl="1">
      <w:start w:val="1"/>
      <w:numFmt w:val="lowerLetter"/>
      <w:lvlText w:val="%2."/>
      <w:lvlJc w:val="left"/>
      <w:pPr>
        <w:ind w:left="1080" w:hanging="360"/>
      </w:pPr>
      <w:rPr>
        <w:rFonts w:ascii="Arial" w:hAnsi="Arial" w:cs="Times New Roman"/>
        <w:b/>
        <w:sz w:val="22"/>
      </w:rPr>
    </w:lvl>
    <w:lvl w:ilvl="2">
      <w:start w:val="1"/>
      <w:numFmt w:val="lowerRoman"/>
      <w:lvlText w:val="%3."/>
      <w:lvlJc w:val="right"/>
      <w:pPr>
        <w:ind w:left="1800" w:hanging="180"/>
      </w:pPr>
      <w:rPr>
        <w:rFonts w:ascii="Arial" w:hAnsi="Arial" w:cs="Times New Roman"/>
        <w:b/>
        <w:sz w:val="22"/>
      </w:rPr>
    </w:lvl>
    <w:lvl w:ilvl="3">
      <w:start w:val="1"/>
      <w:numFmt w:val="decimal"/>
      <w:lvlText w:val="%4."/>
      <w:lvlJc w:val="left"/>
      <w:pPr>
        <w:ind w:left="2520" w:hanging="360"/>
      </w:pPr>
      <w:rPr>
        <w:rFonts w:ascii="Arial" w:hAnsi="Arial" w:cs="Times New Roman"/>
        <w:b/>
        <w:sz w:val="22"/>
      </w:rPr>
    </w:lvl>
    <w:lvl w:ilvl="4">
      <w:start w:val="1"/>
      <w:numFmt w:val="lowerLetter"/>
      <w:lvlText w:val="%5."/>
      <w:lvlJc w:val="left"/>
      <w:pPr>
        <w:ind w:left="3240" w:hanging="360"/>
      </w:pPr>
      <w:rPr>
        <w:rFonts w:ascii="Arial" w:hAnsi="Arial" w:cs="Times New Roman"/>
        <w:b/>
        <w:sz w:val="22"/>
      </w:rPr>
    </w:lvl>
    <w:lvl w:ilvl="5">
      <w:start w:val="1"/>
      <w:numFmt w:val="lowerRoman"/>
      <w:lvlText w:val="%6."/>
      <w:lvlJc w:val="right"/>
      <w:pPr>
        <w:ind w:left="3960" w:hanging="180"/>
      </w:pPr>
      <w:rPr>
        <w:rFonts w:ascii="Arial" w:hAnsi="Arial" w:cs="Times New Roman"/>
        <w:b/>
        <w:sz w:val="22"/>
      </w:rPr>
    </w:lvl>
    <w:lvl w:ilvl="6">
      <w:start w:val="1"/>
      <w:numFmt w:val="decimal"/>
      <w:lvlText w:val="%7."/>
      <w:lvlJc w:val="left"/>
      <w:pPr>
        <w:ind w:left="4680" w:hanging="360"/>
      </w:pPr>
      <w:rPr>
        <w:rFonts w:ascii="Arial" w:hAnsi="Arial" w:cs="Times New Roman"/>
        <w:b/>
        <w:sz w:val="22"/>
      </w:rPr>
    </w:lvl>
    <w:lvl w:ilvl="7">
      <w:start w:val="1"/>
      <w:numFmt w:val="lowerLetter"/>
      <w:lvlText w:val="%8."/>
      <w:lvlJc w:val="left"/>
      <w:pPr>
        <w:ind w:left="5400" w:hanging="360"/>
      </w:pPr>
      <w:rPr>
        <w:rFonts w:ascii="Arial" w:hAnsi="Arial" w:cs="Times New Roman"/>
        <w:b/>
        <w:sz w:val="22"/>
      </w:rPr>
    </w:lvl>
    <w:lvl w:ilvl="8">
      <w:start w:val="1"/>
      <w:numFmt w:val="lowerRoman"/>
      <w:lvlText w:val="%9."/>
      <w:lvlJc w:val="right"/>
      <w:pPr>
        <w:ind w:left="6120" w:hanging="180"/>
      </w:pPr>
      <w:rPr>
        <w:rFonts w:ascii="Arial" w:hAnsi="Arial" w:cs="Times New Roman"/>
        <w:b/>
        <w:sz w:val="22"/>
      </w:rPr>
    </w:lvl>
  </w:abstractNum>
  <w:abstractNum w:abstractNumId="15" w15:restartNumberingAfterBreak="0">
    <w:nsid w:val="34AE44D1"/>
    <w:multiLevelType w:val="hybridMultilevel"/>
    <w:tmpl w:val="E3C0E152"/>
    <w:lvl w:ilvl="0" w:tplc="D594113E">
      <w:start w:val="9"/>
      <w:numFmt w:val="bullet"/>
      <w:lvlText w:val="-"/>
      <w:lvlJc w:val="left"/>
      <w:pPr>
        <w:ind w:left="1080" w:hanging="360"/>
      </w:pPr>
      <w:rPr>
        <w:rFonts w:ascii="Arial" w:eastAsia="Calibri" w:hAnsi="Arial" w:cs="Aria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6" w15:restartNumberingAfterBreak="0">
    <w:nsid w:val="35467D23"/>
    <w:multiLevelType w:val="hybridMultilevel"/>
    <w:tmpl w:val="5C2683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92212A4"/>
    <w:multiLevelType w:val="multilevel"/>
    <w:tmpl w:val="9C7CAD14"/>
    <w:lvl w:ilvl="0">
      <w:start w:val="1"/>
      <w:numFmt w:val="lowerLetter"/>
      <w:lvlText w:val="%1)"/>
      <w:lvlJc w:val="left"/>
      <w:pPr>
        <w:ind w:left="1080" w:hanging="360"/>
      </w:pPr>
      <w:rPr>
        <w:rFonts w:ascii="Arial" w:hAnsi="Arial"/>
        <w:b/>
        <w:sz w:val="22"/>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 w15:restartNumberingAfterBreak="0">
    <w:nsid w:val="3AAE5D0A"/>
    <w:multiLevelType w:val="multilevel"/>
    <w:tmpl w:val="1F58F3F4"/>
    <w:lvl w:ilvl="0">
      <w:start w:val="1"/>
      <w:numFmt w:val="lowerLetter"/>
      <w:lvlText w:val="%1)"/>
      <w:lvlJc w:val="left"/>
      <w:pPr>
        <w:ind w:left="360" w:hanging="360"/>
      </w:pPr>
      <w:rPr>
        <w:rFonts w:ascii="Arial" w:hAnsi="Arial"/>
        <w:b/>
        <w:sz w:val="22"/>
      </w:rPr>
    </w:lvl>
    <w:lvl w:ilvl="1">
      <w:start w:val="1"/>
      <w:numFmt w:val="lowerLetter"/>
      <w:lvlText w:val="%2."/>
      <w:lvlJc w:val="left"/>
      <w:pPr>
        <w:ind w:left="513" w:hanging="360"/>
      </w:pPr>
      <w:rPr>
        <w:rFonts w:ascii="Arial" w:hAnsi="Arial" w:cs="Times New Roman"/>
        <w:b/>
        <w:sz w:val="22"/>
      </w:rPr>
    </w:lvl>
    <w:lvl w:ilvl="2">
      <w:start w:val="1"/>
      <w:numFmt w:val="lowerRoman"/>
      <w:lvlText w:val="%3."/>
      <w:lvlJc w:val="right"/>
      <w:pPr>
        <w:ind w:left="1233" w:hanging="180"/>
      </w:pPr>
      <w:rPr>
        <w:rFonts w:ascii="Arial" w:hAnsi="Arial" w:cs="Times New Roman"/>
        <w:b/>
        <w:sz w:val="22"/>
      </w:rPr>
    </w:lvl>
    <w:lvl w:ilvl="3">
      <w:start w:val="1"/>
      <w:numFmt w:val="decimal"/>
      <w:lvlText w:val="%4."/>
      <w:lvlJc w:val="left"/>
      <w:pPr>
        <w:ind w:left="1953" w:hanging="360"/>
      </w:pPr>
      <w:rPr>
        <w:rFonts w:ascii="Arial" w:hAnsi="Arial" w:cs="Times New Roman"/>
        <w:b/>
        <w:sz w:val="22"/>
      </w:rPr>
    </w:lvl>
    <w:lvl w:ilvl="4">
      <w:start w:val="1"/>
      <w:numFmt w:val="lowerLetter"/>
      <w:lvlText w:val="%5."/>
      <w:lvlJc w:val="left"/>
      <w:pPr>
        <w:ind w:left="2673" w:hanging="360"/>
      </w:pPr>
      <w:rPr>
        <w:rFonts w:ascii="Arial" w:hAnsi="Arial" w:cs="Times New Roman"/>
        <w:b/>
        <w:sz w:val="22"/>
      </w:rPr>
    </w:lvl>
    <w:lvl w:ilvl="5">
      <w:start w:val="1"/>
      <w:numFmt w:val="lowerRoman"/>
      <w:lvlText w:val="%6."/>
      <w:lvlJc w:val="right"/>
      <w:pPr>
        <w:ind w:left="3393" w:hanging="180"/>
      </w:pPr>
      <w:rPr>
        <w:rFonts w:ascii="Arial" w:hAnsi="Arial" w:cs="Times New Roman"/>
        <w:b/>
        <w:sz w:val="22"/>
      </w:rPr>
    </w:lvl>
    <w:lvl w:ilvl="6">
      <w:start w:val="1"/>
      <w:numFmt w:val="decimal"/>
      <w:lvlText w:val="%7."/>
      <w:lvlJc w:val="left"/>
      <w:pPr>
        <w:ind w:left="4113" w:hanging="360"/>
      </w:pPr>
      <w:rPr>
        <w:rFonts w:ascii="Arial" w:hAnsi="Arial" w:cs="Times New Roman"/>
        <w:b/>
        <w:sz w:val="22"/>
      </w:rPr>
    </w:lvl>
    <w:lvl w:ilvl="7">
      <w:start w:val="1"/>
      <w:numFmt w:val="lowerLetter"/>
      <w:lvlText w:val="%8."/>
      <w:lvlJc w:val="left"/>
      <w:pPr>
        <w:ind w:left="4833" w:hanging="360"/>
      </w:pPr>
      <w:rPr>
        <w:rFonts w:ascii="Arial" w:hAnsi="Arial" w:cs="Times New Roman"/>
        <w:b/>
        <w:sz w:val="22"/>
      </w:rPr>
    </w:lvl>
    <w:lvl w:ilvl="8">
      <w:start w:val="1"/>
      <w:numFmt w:val="lowerRoman"/>
      <w:lvlText w:val="%9."/>
      <w:lvlJc w:val="right"/>
      <w:pPr>
        <w:ind w:left="5553" w:hanging="180"/>
      </w:pPr>
      <w:rPr>
        <w:rFonts w:ascii="Arial" w:hAnsi="Arial" w:cs="Times New Roman"/>
        <w:b/>
        <w:sz w:val="22"/>
      </w:rPr>
    </w:lvl>
  </w:abstractNum>
  <w:abstractNum w:abstractNumId="19" w15:restartNumberingAfterBreak="0">
    <w:nsid w:val="44B94249"/>
    <w:multiLevelType w:val="multilevel"/>
    <w:tmpl w:val="7F068026"/>
    <w:lvl w:ilvl="0">
      <w:start w:val="1"/>
      <w:numFmt w:val="bullet"/>
      <w:lvlText w:val="-"/>
      <w:lvlJc w:val="left"/>
      <w:pPr>
        <w:ind w:left="720" w:hanging="360"/>
      </w:pPr>
      <w:rPr>
        <w:rFonts w:ascii="Arial" w:hAnsi="Arial" w:cs="Arial" w:hint="default"/>
        <w:sz w:val="22"/>
      </w:rPr>
    </w:lvl>
    <w:lvl w:ilvl="1">
      <w:start w:val="1"/>
      <w:numFmt w:val="bullet"/>
      <w:lvlText w:val="o"/>
      <w:lvlJc w:val="left"/>
      <w:pPr>
        <w:ind w:left="1440" w:hanging="360"/>
      </w:pPr>
      <w:rPr>
        <w:rFonts w:ascii="Courier New" w:hAnsi="Courier New" w:cs="Courier New" w:hint="default"/>
        <w:sz w:val="22"/>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sz w:val="22"/>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sz w:val="22"/>
      </w:rPr>
    </w:lvl>
    <w:lvl w:ilvl="8">
      <w:start w:val="1"/>
      <w:numFmt w:val="bullet"/>
      <w:lvlText w:val=""/>
      <w:lvlJc w:val="left"/>
      <w:pPr>
        <w:ind w:left="6480" w:hanging="360"/>
      </w:pPr>
      <w:rPr>
        <w:rFonts w:ascii="Wingdings" w:hAnsi="Wingdings" w:cs="Wingdings" w:hint="default"/>
      </w:rPr>
    </w:lvl>
  </w:abstractNum>
  <w:abstractNum w:abstractNumId="20" w15:restartNumberingAfterBreak="0">
    <w:nsid w:val="46F14BCD"/>
    <w:multiLevelType w:val="multilevel"/>
    <w:tmpl w:val="6018DF3C"/>
    <w:lvl w:ilvl="0">
      <w:start w:val="1"/>
      <w:numFmt w:val="bullet"/>
      <w:lvlText w:val="-"/>
      <w:lvlJc w:val="left"/>
      <w:pPr>
        <w:ind w:left="720" w:hanging="360"/>
      </w:pPr>
      <w:rPr>
        <w:rFonts w:ascii="Calibri" w:hAnsi="Calibri" w:cs="Calibri" w:hint="default"/>
        <w:sz w:val="22"/>
      </w:rPr>
    </w:lvl>
    <w:lvl w:ilvl="1">
      <w:start w:val="1"/>
      <w:numFmt w:val="bullet"/>
      <w:lvlText w:val="o"/>
      <w:lvlJc w:val="left"/>
      <w:pPr>
        <w:ind w:left="1440" w:hanging="360"/>
      </w:pPr>
      <w:rPr>
        <w:rFonts w:ascii="Courier New" w:hAnsi="Courier New" w:cs="Courier New" w:hint="default"/>
        <w:sz w:val="22"/>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sz w:val="22"/>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sz w:val="22"/>
      </w:rPr>
    </w:lvl>
    <w:lvl w:ilvl="8">
      <w:start w:val="1"/>
      <w:numFmt w:val="bullet"/>
      <w:lvlText w:val=""/>
      <w:lvlJc w:val="left"/>
      <w:pPr>
        <w:ind w:left="6480" w:hanging="360"/>
      </w:pPr>
      <w:rPr>
        <w:rFonts w:ascii="Wingdings" w:hAnsi="Wingdings" w:cs="Wingdings" w:hint="default"/>
      </w:rPr>
    </w:lvl>
  </w:abstractNum>
  <w:abstractNum w:abstractNumId="21" w15:restartNumberingAfterBreak="0">
    <w:nsid w:val="4A961A46"/>
    <w:multiLevelType w:val="multilevel"/>
    <w:tmpl w:val="3BF6C85C"/>
    <w:lvl w:ilvl="0">
      <w:start w:val="1"/>
      <w:numFmt w:val="bullet"/>
      <w:lvlText w:val="-"/>
      <w:lvlJc w:val="left"/>
      <w:pPr>
        <w:ind w:left="720" w:hanging="360"/>
      </w:pPr>
      <w:rPr>
        <w:rFonts w:ascii="Calibri" w:hAnsi="Calibri" w:cs="Calibri" w:hint="default"/>
        <w:sz w:val="22"/>
      </w:rPr>
    </w:lvl>
    <w:lvl w:ilvl="1">
      <w:start w:val="1"/>
      <w:numFmt w:val="bullet"/>
      <w:lvlText w:val="o"/>
      <w:lvlJc w:val="left"/>
      <w:pPr>
        <w:ind w:left="1440" w:hanging="360"/>
      </w:pPr>
      <w:rPr>
        <w:rFonts w:ascii="Courier New" w:hAnsi="Courier New" w:cs="Courier New" w:hint="default"/>
        <w:sz w:val="22"/>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sz w:val="22"/>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sz w:val="22"/>
      </w:rPr>
    </w:lvl>
    <w:lvl w:ilvl="8">
      <w:start w:val="1"/>
      <w:numFmt w:val="bullet"/>
      <w:lvlText w:val=""/>
      <w:lvlJc w:val="left"/>
      <w:pPr>
        <w:ind w:left="6480" w:hanging="360"/>
      </w:pPr>
      <w:rPr>
        <w:rFonts w:ascii="Wingdings" w:hAnsi="Wingdings" w:cs="Wingdings" w:hint="default"/>
      </w:rPr>
    </w:lvl>
  </w:abstractNum>
  <w:abstractNum w:abstractNumId="22" w15:restartNumberingAfterBreak="0">
    <w:nsid w:val="4D7B3619"/>
    <w:multiLevelType w:val="multilevel"/>
    <w:tmpl w:val="1B6073EA"/>
    <w:lvl w:ilvl="0">
      <w:start w:val="1"/>
      <w:numFmt w:val="bullet"/>
      <w:lvlText w:val="-"/>
      <w:lvlJc w:val="left"/>
      <w:pPr>
        <w:tabs>
          <w:tab w:val="num" w:pos="1080"/>
        </w:tabs>
        <w:ind w:left="1080" w:hanging="360"/>
      </w:pPr>
      <w:rPr>
        <w:rFonts w:ascii="OpenSymbol" w:hAnsi="OpenSymbol" w:cs="Symbol" w:hint="default"/>
        <w:b/>
        <w:sz w:val="22"/>
        <w:szCs w:val="22"/>
        <w:lang w:val="es-A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15:restartNumberingAfterBreak="0">
    <w:nsid w:val="4E990D74"/>
    <w:multiLevelType w:val="multilevel"/>
    <w:tmpl w:val="B1E075E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4" w15:restartNumberingAfterBreak="0">
    <w:nsid w:val="54B575AF"/>
    <w:multiLevelType w:val="multilevel"/>
    <w:tmpl w:val="0A6887E4"/>
    <w:lvl w:ilvl="0">
      <w:start w:val="1"/>
      <w:numFmt w:val="bullet"/>
      <w:lvlText w:val=""/>
      <w:lvlJc w:val="left"/>
      <w:pPr>
        <w:ind w:left="1080" w:hanging="360"/>
      </w:pPr>
      <w:rPr>
        <w:rFonts w:ascii="Symbol" w:hAnsi="Symbol" w:cs="Symbol" w:hint="default"/>
        <w:sz w:val="22"/>
      </w:rPr>
    </w:lvl>
    <w:lvl w:ilvl="1">
      <w:start w:val="1"/>
      <w:numFmt w:val="bullet"/>
      <w:lvlText w:val="o"/>
      <w:lvlJc w:val="left"/>
      <w:pPr>
        <w:ind w:left="1800" w:hanging="360"/>
      </w:pPr>
      <w:rPr>
        <w:rFonts w:ascii="Courier New" w:hAnsi="Courier New" w:cs="Courier New" w:hint="default"/>
        <w:sz w:val="22"/>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sz w:val="22"/>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sz w:val="22"/>
      </w:rPr>
    </w:lvl>
    <w:lvl w:ilvl="8">
      <w:start w:val="1"/>
      <w:numFmt w:val="bullet"/>
      <w:lvlText w:val=""/>
      <w:lvlJc w:val="left"/>
      <w:pPr>
        <w:ind w:left="6840" w:hanging="360"/>
      </w:pPr>
      <w:rPr>
        <w:rFonts w:ascii="Wingdings" w:hAnsi="Wingdings" w:cs="Wingdings" w:hint="default"/>
      </w:rPr>
    </w:lvl>
  </w:abstractNum>
  <w:abstractNum w:abstractNumId="25" w15:restartNumberingAfterBreak="0">
    <w:nsid w:val="56CF0899"/>
    <w:multiLevelType w:val="multilevel"/>
    <w:tmpl w:val="FBE62940"/>
    <w:lvl w:ilvl="0">
      <w:start w:val="1"/>
      <w:numFmt w:val="decimal"/>
      <w:suff w:val="nothing"/>
      <w:lvlText w:val=""/>
      <w:lvlJc w:val="left"/>
      <w:pPr>
        <w:tabs>
          <w:tab w:val="num" w:pos="432"/>
        </w:tabs>
        <w:ind w:left="432" w:hanging="432"/>
      </w:pPr>
    </w:lvl>
    <w:lvl w:ilvl="1">
      <w:start w:val="1"/>
      <w:numFmt w:val="decimal"/>
      <w:suff w:val="nothing"/>
      <w:lvlText w:val=""/>
      <w:lvlJc w:val="left"/>
      <w:pPr>
        <w:tabs>
          <w:tab w:val="num" w:pos="576"/>
        </w:tabs>
        <w:ind w:left="576" w:hanging="576"/>
      </w:pPr>
    </w:lvl>
    <w:lvl w:ilvl="2">
      <w:start w:val="1"/>
      <w:numFmt w:val="decimal"/>
      <w:suff w:val="nothing"/>
      <w:lvlText w:val=""/>
      <w:lvlJc w:val="left"/>
      <w:pPr>
        <w:tabs>
          <w:tab w:val="num" w:pos="720"/>
        </w:tabs>
        <w:ind w:left="720" w:hanging="720"/>
      </w:pPr>
    </w:lvl>
    <w:lvl w:ilvl="3">
      <w:start w:val="1"/>
      <w:numFmt w:val="decimal"/>
      <w:suff w:val="nothing"/>
      <w:lvlText w:val=""/>
      <w:lvlJc w:val="left"/>
      <w:pPr>
        <w:tabs>
          <w:tab w:val="num" w:pos="864"/>
        </w:tabs>
        <w:ind w:left="864" w:hanging="864"/>
      </w:pPr>
    </w:lvl>
    <w:lvl w:ilvl="4">
      <w:start w:val="1"/>
      <w:numFmt w:val="decimal"/>
      <w:suff w:val="nothing"/>
      <w:lvlText w:val=""/>
      <w:lvlJc w:val="left"/>
      <w:pPr>
        <w:tabs>
          <w:tab w:val="num" w:pos="1008"/>
        </w:tabs>
        <w:ind w:left="1008" w:hanging="1008"/>
      </w:pPr>
    </w:lvl>
    <w:lvl w:ilvl="5">
      <w:start w:val="1"/>
      <w:numFmt w:val="decimal"/>
      <w:suff w:val="nothing"/>
      <w:lvlText w:val=""/>
      <w:lvlJc w:val="left"/>
      <w:pPr>
        <w:tabs>
          <w:tab w:val="num" w:pos="1152"/>
        </w:tabs>
        <w:ind w:left="1152" w:hanging="1152"/>
      </w:pPr>
    </w:lvl>
    <w:lvl w:ilvl="6">
      <w:start w:val="1"/>
      <w:numFmt w:val="decimal"/>
      <w:suff w:val="nothing"/>
      <w:lvlText w:val=""/>
      <w:lvlJc w:val="left"/>
      <w:pPr>
        <w:tabs>
          <w:tab w:val="num" w:pos="1296"/>
        </w:tabs>
        <w:ind w:left="1296" w:hanging="1296"/>
      </w:pPr>
    </w:lvl>
    <w:lvl w:ilvl="7">
      <w:start w:val="1"/>
      <w:numFmt w:val="decimal"/>
      <w:suff w:val="nothing"/>
      <w:lvlText w:val=""/>
      <w:lvlJc w:val="left"/>
      <w:pPr>
        <w:tabs>
          <w:tab w:val="num" w:pos="1440"/>
        </w:tabs>
        <w:ind w:left="1440" w:hanging="1440"/>
      </w:pPr>
    </w:lvl>
    <w:lvl w:ilvl="8">
      <w:start w:val="1"/>
      <w:numFmt w:val="decimal"/>
      <w:suff w:val="nothing"/>
      <w:lvlText w:val=""/>
      <w:lvlJc w:val="left"/>
      <w:pPr>
        <w:tabs>
          <w:tab w:val="num" w:pos="1584"/>
        </w:tabs>
        <w:ind w:left="1584" w:hanging="1584"/>
      </w:pPr>
    </w:lvl>
  </w:abstractNum>
  <w:abstractNum w:abstractNumId="26" w15:restartNumberingAfterBreak="0">
    <w:nsid w:val="58AE54C5"/>
    <w:multiLevelType w:val="multilevel"/>
    <w:tmpl w:val="A73422CC"/>
    <w:lvl w:ilvl="0">
      <w:start w:val="1"/>
      <w:numFmt w:val="lowerLetter"/>
      <w:lvlText w:val="%1)"/>
      <w:lvlJc w:val="left"/>
      <w:pPr>
        <w:ind w:left="1080" w:hanging="360"/>
      </w:pPr>
      <w:rPr>
        <w:rFonts w:ascii="Arial" w:hAnsi="Arial"/>
        <w:b/>
        <w:sz w:val="22"/>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7" w15:restartNumberingAfterBreak="0">
    <w:nsid w:val="5EE71D16"/>
    <w:multiLevelType w:val="hybridMultilevel"/>
    <w:tmpl w:val="C568D9E2"/>
    <w:lvl w:ilvl="0" w:tplc="985EF662">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38439D"/>
    <w:multiLevelType w:val="hybridMultilevel"/>
    <w:tmpl w:val="3F2840EC"/>
    <w:lvl w:ilvl="0" w:tplc="8BDE5E3C">
      <w:start w:val="1"/>
      <w:numFmt w:val="lowerLetter"/>
      <w:lvlText w:val="%1)"/>
      <w:lvlJc w:val="left"/>
      <w:pPr>
        <w:ind w:left="720" w:hanging="360"/>
      </w:pPr>
      <w:rPr>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15:restartNumberingAfterBreak="0">
    <w:nsid w:val="735E2545"/>
    <w:multiLevelType w:val="multilevel"/>
    <w:tmpl w:val="F572CA82"/>
    <w:lvl w:ilvl="0">
      <w:start w:val="1"/>
      <w:numFmt w:val="bullet"/>
      <w:lvlText w:val=""/>
      <w:lvlJc w:val="left"/>
      <w:pPr>
        <w:ind w:left="785" w:hanging="360"/>
      </w:pPr>
      <w:rPr>
        <w:rFonts w:ascii="Symbol" w:hAnsi="Symbol" w:cs="Symbol" w:hint="default"/>
        <w:b/>
        <w:i w:val="0"/>
        <w:sz w:val="22"/>
      </w:rPr>
    </w:lvl>
    <w:lvl w:ilvl="1">
      <w:start w:val="1"/>
      <w:numFmt w:val="bullet"/>
      <w:lvlText w:val="o"/>
      <w:lvlJc w:val="left"/>
      <w:pPr>
        <w:ind w:left="1505" w:hanging="360"/>
      </w:pPr>
      <w:rPr>
        <w:rFonts w:ascii="Courier New" w:hAnsi="Courier New" w:cs="Courier New" w:hint="default"/>
        <w:sz w:val="22"/>
      </w:rPr>
    </w:lvl>
    <w:lvl w:ilvl="2">
      <w:start w:val="1"/>
      <w:numFmt w:val="bullet"/>
      <w:lvlText w:val=""/>
      <w:lvlJc w:val="left"/>
      <w:pPr>
        <w:ind w:left="2225" w:hanging="360"/>
      </w:pPr>
      <w:rPr>
        <w:rFonts w:ascii="Wingdings" w:hAnsi="Wingdings" w:cs="Wingdings" w:hint="default"/>
      </w:rPr>
    </w:lvl>
    <w:lvl w:ilvl="3">
      <w:start w:val="1"/>
      <w:numFmt w:val="bullet"/>
      <w:lvlText w:val=""/>
      <w:lvlJc w:val="left"/>
      <w:pPr>
        <w:ind w:left="2945" w:hanging="360"/>
      </w:pPr>
      <w:rPr>
        <w:rFonts w:ascii="Symbol" w:hAnsi="Symbol" w:cs="Symbol" w:hint="default"/>
      </w:rPr>
    </w:lvl>
    <w:lvl w:ilvl="4">
      <w:start w:val="1"/>
      <w:numFmt w:val="bullet"/>
      <w:lvlText w:val="o"/>
      <w:lvlJc w:val="left"/>
      <w:pPr>
        <w:ind w:left="3665" w:hanging="360"/>
      </w:pPr>
      <w:rPr>
        <w:rFonts w:ascii="Courier New" w:hAnsi="Courier New" w:cs="Courier New" w:hint="default"/>
        <w:sz w:val="22"/>
      </w:rPr>
    </w:lvl>
    <w:lvl w:ilvl="5">
      <w:start w:val="1"/>
      <w:numFmt w:val="bullet"/>
      <w:lvlText w:val=""/>
      <w:lvlJc w:val="left"/>
      <w:pPr>
        <w:ind w:left="4385" w:hanging="360"/>
      </w:pPr>
      <w:rPr>
        <w:rFonts w:ascii="Wingdings" w:hAnsi="Wingdings" w:cs="Wingdings" w:hint="default"/>
      </w:rPr>
    </w:lvl>
    <w:lvl w:ilvl="6">
      <w:start w:val="1"/>
      <w:numFmt w:val="bullet"/>
      <w:lvlText w:val=""/>
      <w:lvlJc w:val="left"/>
      <w:pPr>
        <w:ind w:left="5105" w:hanging="360"/>
      </w:pPr>
      <w:rPr>
        <w:rFonts w:ascii="Symbol" w:hAnsi="Symbol" w:cs="Symbol" w:hint="default"/>
      </w:rPr>
    </w:lvl>
    <w:lvl w:ilvl="7">
      <w:start w:val="1"/>
      <w:numFmt w:val="bullet"/>
      <w:lvlText w:val="o"/>
      <w:lvlJc w:val="left"/>
      <w:pPr>
        <w:ind w:left="5825" w:hanging="360"/>
      </w:pPr>
      <w:rPr>
        <w:rFonts w:ascii="Courier New" w:hAnsi="Courier New" w:cs="Courier New" w:hint="default"/>
        <w:sz w:val="22"/>
      </w:rPr>
    </w:lvl>
    <w:lvl w:ilvl="8">
      <w:start w:val="1"/>
      <w:numFmt w:val="bullet"/>
      <w:lvlText w:val=""/>
      <w:lvlJc w:val="left"/>
      <w:pPr>
        <w:ind w:left="6545" w:hanging="360"/>
      </w:pPr>
      <w:rPr>
        <w:rFonts w:ascii="Wingdings" w:hAnsi="Wingdings" w:cs="Wingdings" w:hint="default"/>
      </w:rPr>
    </w:lvl>
  </w:abstractNum>
  <w:abstractNum w:abstractNumId="30" w15:restartNumberingAfterBreak="0">
    <w:nsid w:val="78A76CC4"/>
    <w:multiLevelType w:val="hybridMultilevel"/>
    <w:tmpl w:val="EBCA59AC"/>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29"/>
  </w:num>
  <w:num w:numId="2">
    <w:abstractNumId w:val="13"/>
  </w:num>
  <w:num w:numId="3">
    <w:abstractNumId w:val="6"/>
  </w:num>
  <w:num w:numId="4">
    <w:abstractNumId w:val="0"/>
  </w:num>
  <w:num w:numId="5">
    <w:abstractNumId w:val="20"/>
  </w:num>
  <w:num w:numId="6">
    <w:abstractNumId w:val="19"/>
  </w:num>
  <w:num w:numId="7">
    <w:abstractNumId w:val="21"/>
  </w:num>
  <w:num w:numId="8">
    <w:abstractNumId w:val="4"/>
  </w:num>
  <w:num w:numId="9">
    <w:abstractNumId w:val="14"/>
  </w:num>
  <w:num w:numId="10">
    <w:abstractNumId w:val="11"/>
  </w:num>
  <w:num w:numId="11">
    <w:abstractNumId w:val="24"/>
  </w:num>
  <w:num w:numId="12">
    <w:abstractNumId w:val="26"/>
  </w:num>
  <w:num w:numId="13">
    <w:abstractNumId w:val="17"/>
  </w:num>
  <w:num w:numId="14">
    <w:abstractNumId w:val="18"/>
  </w:num>
  <w:num w:numId="15">
    <w:abstractNumId w:val="23"/>
  </w:num>
  <w:num w:numId="16">
    <w:abstractNumId w:val="25"/>
  </w:num>
  <w:num w:numId="17">
    <w:abstractNumId w:val="1"/>
  </w:num>
  <w:num w:numId="18">
    <w:abstractNumId w:val="5"/>
  </w:num>
  <w:num w:numId="19">
    <w:abstractNumId w:val="2"/>
  </w:num>
  <w:num w:numId="20">
    <w:abstractNumId w:val="10"/>
  </w:num>
  <w:num w:numId="21">
    <w:abstractNumId w:val="3"/>
  </w:num>
  <w:num w:numId="22">
    <w:abstractNumId w:val="16"/>
  </w:num>
  <w:num w:numId="23">
    <w:abstractNumId w:val="9"/>
  </w:num>
  <w:num w:numId="24">
    <w:abstractNumId w:val="15"/>
  </w:num>
  <w:num w:numId="25">
    <w:abstractNumId w:val="30"/>
  </w:num>
  <w:num w:numId="26">
    <w:abstractNumId w:val="28"/>
  </w:num>
  <w:num w:numId="27">
    <w:abstractNumId w:val="12"/>
  </w:num>
  <w:num w:numId="28">
    <w:abstractNumId w:val="7"/>
  </w:num>
  <w:num w:numId="29">
    <w:abstractNumId w:val="22"/>
  </w:num>
  <w:num w:numId="30">
    <w:abstractNumId w:val="27"/>
  </w:num>
  <w:num w:numId="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2EEA"/>
    <w:rsid w:val="0000271F"/>
    <w:rsid w:val="000027F3"/>
    <w:rsid w:val="00003C26"/>
    <w:rsid w:val="0001154C"/>
    <w:rsid w:val="00012ED0"/>
    <w:rsid w:val="00020E3B"/>
    <w:rsid w:val="0002729E"/>
    <w:rsid w:val="000301E8"/>
    <w:rsid w:val="00035974"/>
    <w:rsid w:val="0005189B"/>
    <w:rsid w:val="0005232F"/>
    <w:rsid w:val="000726DA"/>
    <w:rsid w:val="000727C4"/>
    <w:rsid w:val="00085836"/>
    <w:rsid w:val="00090E1A"/>
    <w:rsid w:val="000926B4"/>
    <w:rsid w:val="000A3D38"/>
    <w:rsid w:val="000B2192"/>
    <w:rsid w:val="000C1EA3"/>
    <w:rsid w:val="000C47A9"/>
    <w:rsid w:val="000C6C51"/>
    <w:rsid w:val="000D3172"/>
    <w:rsid w:val="000F2068"/>
    <w:rsid w:val="000F5894"/>
    <w:rsid w:val="001040CF"/>
    <w:rsid w:val="0010438F"/>
    <w:rsid w:val="00106347"/>
    <w:rsid w:val="001212A5"/>
    <w:rsid w:val="001354C3"/>
    <w:rsid w:val="001368B6"/>
    <w:rsid w:val="001516BE"/>
    <w:rsid w:val="001663A7"/>
    <w:rsid w:val="00171AA6"/>
    <w:rsid w:val="00176277"/>
    <w:rsid w:val="00180A67"/>
    <w:rsid w:val="00180E75"/>
    <w:rsid w:val="00185901"/>
    <w:rsid w:val="0018763F"/>
    <w:rsid w:val="00194F74"/>
    <w:rsid w:val="001959C9"/>
    <w:rsid w:val="00197282"/>
    <w:rsid w:val="001B49E8"/>
    <w:rsid w:val="001B4B64"/>
    <w:rsid w:val="001B58EC"/>
    <w:rsid w:val="001B6C3C"/>
    <w:rsid w:val="001C6FC1"/>
    <w:rsid w:val="001E3BE2"/>
    <w:rsid w:val="001F52EE"/>
    <w:rsid w:val="00211D01"/>
    <w:rsid w:val="00213AF2"/>
    <w:rsid w:val="00225CBB"/>
    <w:rsid w:val="00230752"/>
    <w:rsid w:val="00232E71"/>
    <w:rsid w:val="002353E7"/>
    <w:rsid w:val="002366AC"/>
    <w:rsid w:val="00241D61"/>
    <w:rsid w:val="002465A8"/>
    <w:rsid w:val="002469B4"/>
    <w:rsid w:val="002511BC"/>
    <w:rsid w:val="00256EC3"/>
    <w:rsid w:val="002579F2"/>
    <w:rsid w:val="00262204"/>
    <w:rsid w:val="00262B20"/>
    <w:rsid w:val="00272B89"/>
    <w:rsid w:val="00274DCD"/>
    <w:rsid w:val="00275E77"/>
    <w:rsid w:val="0028484A"/>
    <w:rsid w:val="0028554B"/>
    <w:rsid w:val="002A0973"/>
    <w:rsid w:val="002B5FF7"/>
    <w:rsid w:val="002B7738"/>
    <w:rsid w:val="002C0B5C"/>
    <w:rsid w:val="002C3351"/>
    <w:rsid w:val="002C3A1A"/>
    <w:rsid w:val="002D4F8A"/>
    <w:rsid w:val="002D6774"/>
    <w:rsid w:val="002F3B4A"/>
    <w:rsid w:val="002F56E7"/>
    <w:rsid w:val="0030300F"/>
    <w:rsid w:val="00305147"/>
    <w:rsid w:val="0031603A"/>
    <w:rsid w:val="00316393"/>
    <w:rsid w:val="003202DF"/>
    <w:rsid w:val="0032076F"/>
    <w:rsid w:val="0034604F"/>
    <w:rsid w:val="0035025A"/>
    <w:rsid w:val="003514ED"/>
    <w:rsid w:val="003660B6"/>
    <w:rsid w:val="00370F55"/>
    <w:rsid w:val="003718E1"/>
    <w:rsid w:val="0038431F"/>
    <w:rsid w:val="00387697"/>
    <w:rsid w:val="00390901"/>
    <w:rsid w:val="00395266"/>
    <w:rsid w:val="00395C2A"/>
    <w:rsid w:val="00397D56"/>
    <w:rsid w:val="003A39B0"/>
    <w:rsid w:val="003A6321"/>
    <w:rsid w:val="003B53A1"/>
    <w:rsid w:val="003B6FF5"/>
    <w:rsid w:val="003C050F"/>
    <w:rsid w:val="003C738F"/>
    <w:rsid w:val="003D74C5"/>
    <w:rsid w:val="003E031F"/>
    <w:rsid w:val="003E7349"/>
    <w:rsid w:val="003F1FFE"/>
    <w:rsid w:val="003F2615"/>
    <w:rsid w:val="003F2BF4"/>
    <w:rsid w:val="003F2EEA"/>
    <w:rsid w:val="00404357"/>
    <w:rsid w:val="00405173"/>
    <w:rsid w:val="0040707C"/>
    <w:rsid w:val="00422A68"/>
    <w:rsid w:val="00432749"/>
    <w:rsid w:val="00434C7C"/>
    <w:rsid w:val="00447ADF"/>
    <w:rsid w:val="00450C4E"/>
    <w:rsid w:val="0045595E"/>
    <w:rsid w:val="00461EEF"/>
    <w:rsid w:val="004716E0"/>
    <w:rsid w:val="00491273"/>
    <w:rsid w:val="00493526"/>
    <w:rsid w:val="004936D6"/>
    <w:rsid w:val="0049462F"/>
    <w:rsid w:val="004A06CE"/>
    <w:rsid w:val="004A2EED"/>
    <w:rsid w:val="004A3DAE"/>
    <w:rsid w:val="004A4BE5"/>
    <w:rsid w:val="004C5A51"/>
    <w:rsid w:val="004C5B7F"/>
    <w:rsid w:val="004D0550"/>
    <w:rsid w:val="004E1313"/>
    <w:rsid w:val="004E1809"/>
    <w:rsid w:val="004E6DAD"/>
    <w:rsid w:val="004F225B"/>
    <w:rsid w:val="004F2ADE"/>
    <w:rsid w:val="004F686D"/>
    <w:rsid w:val="004F68C2"/>
    <w:rsid w:val="005073C9"/>
    <w:rsid w:val="00511012"/>
    <w:rsid w:val="00516DBD"/>
    <w:rsid w:val="00527C0A"/>
    <w:rsid w:val="005320D7"/>
    <w:rsid w:val="00544BE1"/>
    <w:rsid w:val="00561EAC"/>
    <w:rsid w:val="00563E64"/>
    <w:rsid w:val="00573B0E"/>
    <w:rsid w:val="0057505F"/>
    <w:rsid w:val="00595DE7"/>
    <w:rsid w:val="005A3366"/>
    <w:rsid w:val="005B4A0D"/>
    <w:rsid w:val="005C1A3C"/>
    <w:rsid w:val="005C322B"/>
    <w:rsid w:val="005C343D"/>
    <w:rsid w:val="005D3417"/>
    <w:rsid w:val="005D7249"/>
    <w:rsid w:val="005E1E00"/>
    <w:rsid w:val="005E34D8"/>
    <w:rsid w:val="00601F3A"/>
    <w:rsid w:val="00606810"/>
    <w:rsid w:val="0062353B"/>
    <w:rsid w:val="00631367"/>
    <w:rsid w:val="006353FF"/>
    <w:rsid w:val="006428E4"/>
    <w:rsid w:val="00657D0A"/>
    <w:rsid w:val="00660039"/>
    <w:rsid w:val="00666DB0"/>
    <w:rsid w:val="00677DF8"/>
    <w:rsid w:val="00684EE5"/>
    <w:rsid w:val="00691989"/>
    <w:rsid w:val="006939AF"/>
    <w:rsid w:val="006949C2"/>
    <w:rsid w:val="006A4CC9"/>
    <w:rsid w:val="006B0CC3"/>
    <w:rsid w:val="006B2BCD"/>
    <w:rsid w:val="006B67C7"/>
    <w:rsid w:val="006C46AB"/>
    <w:rsid w:val="006D6775"/>
    <w:rsid w:val="006E4666"/>
    <w:rsid w:val="006F13F1"/>
    <w:rsid w:val="006F6368"/>
    <w:rsid w:val="006F75C5"/>
    <w:rsid w:val="00700237"/>
    <w:rsid w:val="007064D9"/>
    <w:rsid w:val="00710DB6"/>
    <w:rsid w:val="00713173"/>
    <w:rsid w:val="007171B6"/>
    <w:rsid w:val="00720F02"/>
    <w:rsid w:val="00723E29"/>
    <w:rsid w:val="00723E9D"/>
    <w:rsid w:val="0072515A"/>
    <w:rsid w:val="00734F52"/>
    <w:rsid w:val="007533B2"/>
    <w:rsid w:val="007539A4"/>
    <w:rsid w:val="00763EF9"/>
    <w:rsid w:val="00766FC3"/>
    <w:rsid w:val="00770DB6"/>
    <w:rsid w:val="007812E6"/>
    <w:rsid w:val="00784540"/>
    <w:rsid w:val="00797F7A"/>
    <w:rsid w:val="007A6497"/>
    <w:rsid w:val="007B63D6"/>
    <w:rsid w:val="007C5B99"/>
    <w:rsid w:val="007C6248"/>
    <w:rsid w:val="007C7D24"/>
    <w:rsid w:val="007D5359"/>
    <w:rsid w:val="007D6764"/>
    <w:rsid w:val="007E2998"/>
    <w:rsid w:val="007E3877"/>
    <w:rsid w:val="007E5F1C"/>
    <w:rsid w:val="007F28F4"/>
    <w:rsid w:val="00801FE7"/>
    <w:rsid w:val="00806021"/>
    <w:rsid w:val="008114FD"/>
    <w:rsid w:val="0081476C"/>
    <w:rsid w:val="00816CC2"/>
    <w:rsid w:val="008170AC"/>
    <w:rsid w:val="008238A2"/>
    <w:rsid w:val="00823C7F"/>
    <w:rsid w:val="00827E1D"/>
    <w:rsid w:val="008311CD"/>
    <w:rsid w:val="0083189A"/>
    <w:rsid w:val="008411AB"/>
    <w:rsid w:val="00841B32"/>
    <w:rsid w:val="008465EC"/>
    <w:rsid w:val="0085082A"/>
    <w:rsid w:val="00852301"/>
    <w:rsid w:val="00853D5F"/>
    <w:rsid w:val="00856578"/>
    <w:rsid w:val="008632A3"/>
    <w:rsid w:val="0086416C"/>
    <w:rsid w:val="00867537"/>
    <w:rsid w:val="008734C9"/>
    <w:rsid w:val="008915C6"/>
    <w:rsid w:val="0089401F"/>
    <w:rsid w:val="008A14FF"/>
    <w:rsid w:val="008A1559"/>
    <w:rsid w:val="008B3C11"/>
    <w:rsid w:val="008C221B"/>
    <w:rsid w:val="008C6353"/>
    <w:rsid w:val="008D3E94"/>
    <w:rsid w:val="008D5ED4"/>
    <w:rsid w:val="008E25D5"/>
    <w:rsid w:val="008F5375"/>
    <w:rsid w:val="008F660E"/>
    <w:rsid w:val="008F73E1"/>
    <w:rsid w:val="0092413B"/>
    <w:rsid w:val="00925135"/>
    <w:rsid w:val="00927AC6"/>
    <w:rsid w:val="009329DA"/>
    <w:rsid w:val="00933743"/>
    <w:rsid w:val="00933D45"/>
    <w:rsid w:val="00936608"/>
    <w:rsid w:val="00936F98"/>
    <w:rsid w:val="00942B1E"/>
    <w:rsid w:val="009570DB"/>
    <w:rsid w:val="00960AD6"/>
    <w:rsid w:val="00965C93"/>
    <w:rsid w:val="00975256"/>
    <w:rsid w:val="0097710F"/>
    <w:rsid w:val="00981C7E"/>
    <w:rsid w:val="0098494F"/>
    <w:rsid w:val="009870DB"/>
    <w:rsid w:val="00987E94"/>
    <w:rsid w:val="00996515"/>
    <w:rsid w:val="009A57CC"/>
    <w:rsid w:val="009A6D37"/>
    <w:rsid w:val="009B1DD0"/>
    <w:rsid w:val="009B364F"/>
    <w:rsid w:val="009B4998"/>
    <w:rsid w:val="009C1449"/>
    <w:rsid w:val="009D389D"/>
    <w:rsid w:val="009E0E8D"/>
    <w:rsid w:val="009E1D7D"/>
    <w:rsid w:val="009E21A5"/>
    <w:rsid w:val="009E74F0"/>
    <w:rsid w:val="009E79E0"/>
    <w:rsid w:val="009F05A6"/>
    <w:rsid w:val="009F5D0F"/>
    <w:rsid w:val="00A01FFD"/>
    <w:rsid w:val="00A10ACC"/>
    <w:rsid w:val="00A11414"/>
    <w:rsid w:val="00A16BAC"/>
    <w:rsid w:val="00A17866"/>
    <w:rsid w:val="00A207B4"/>
    <w:rsid w:val="00A2139C"/>
    <w:rsid w:val="00A26D2D"/>
    <w:rsid w:val="00A31239"/>
    <w:rsid w:val="00A331E9"/>
    <w:rsid w:val="00A374CC"/>
    <w:rsid w:val="00A378FF"/>
    <w:rsid w:val="00A52177"/>
    <w:rsid w:val="00A53CC3"/>
    <w:rsid w:val="00A55EE5"/>
    <w:rsid w:val="00A666D5"/>
    <w:rsid w:val="00A7007C"/>
    <w:rsid w:val="00A70D61"/>
    <w:rsid w:val="00A70EC6"/>
    <w:rsid w:val="00A752C2"/>
    <w:rsid w:val="00A765A0"/>
    <w:rsid w:val="00A843CD"/>
    <w:rsid w:val="00A96D33"/>
    <w:rsid w:val="00A97A35"/>
    <w:rsid w:val="00AA3839"/>
    <w:rsid w:val="00AB5703"/>
    <w:rsid w:val="00AC04DC"/>
    <w:rsid w:val="00AC4FB7"/>
    <w:rsid w:val="00AD5DA5"/>
    <w:rsid w:val="00AD619F"/>
    <w:rsid w:val="00AD6AA9"/>
    <w:rsid w:val="00AD7A70"/>
    <w:rsid w:val="00AE3BCE"/>
    <w:rsid w:val="00AE6135"/>
    <w:rsid w:val="00AF377E"/>
    <w:rsid w:val="00AF3BD9"/>
    <w:rsid w:val="00AF4FE4"/>
    <w:rsid w:val="00AF599B"/>
    <w:rsid w:val="00B057FE"/>
    <w:rsid w:val="00B13BF3"/>
    <w:rsid w:val="00B15D8E"/>
    <w:rsid w:val="00B25A44"/>
    <w:rsid w:val="00B316CE"/>
    <w:rsid w:val="00B371DE"/>
    <w:rsid w:val="00B45C37"/>
    <w:rsid w:val="00B5053F"/>
    <w:rsid w:val="00B53DFA"/>
    <w:rsid w:val="00B650D0"/>
    <w:rsid w:val="00B66AA2"/>
    <w:rsid w:val="00B83AB8"/>
    <w:rsid w:val="00B90465"/>
    <w:rsid w:val="00B91A86"/>
    <w:rsid w:val="00BA1400"/>
    <w:rsid w:val="00BB1837"/>
    <w:rsid w:val="00BB2206"/>
    <w:rsid w:val="00BB4EBE"/>
    <w:rsid w:val="00BB7822"/>
    <w:rsid w:val="00BC5E0D"/>
    <w:rsid w:val="00BE6C95"/>
    <w:rsid w:val="00BF19B8"/>
    <w:rsid w:val="00BF429A"/>
    <w:rsid w:val="00BF6FD8"/>
    <w:rsid w:val="00C12018"/>
    <w:rsid w:val="00C203A6"/>
    <w:rsid w:val="00C276AE"/>
    <w:rsid w:val="00C400F7"/>
    <w:rsid w:val="00C404EF"/>
    <w:rsid w:val="00C50B63"/>
    <w:rsid w:val="00C54676"/>
    <w:rsid w:val="00C7182B"/>
    <w:rsid w:val="00C861F6"/>
    <w:rsid w:val="00C92143"/>
    <w:rsid w:val="00C93A33"/>
    <w:rsid w:val="00C977CD"/>
    <w:rsid w:val="00CA5B58"/>
    <w:rsid w:val="00CA7557"/>
    <w:rsid w:val="00CA79CE"/>
    <w:rsid w:val="00CB08ED"/>
    <w:rsid w:val="00CB0A6B"/>
    <w:rsid w:val="00CB1927"/>
    <w:rsid w:val="00CC7568"/>
    <w:rsid w:val="00CD1CF5"/>
    <w:rsid w:val="00CE005B"/>
    <w:rsid w:val="00CF3D3B"/>
    <w:rsid w:val="00CF4A06"/>
    <w:rsid w:val="00D038AC"/>
    <w:rsid w:val="00D056B0"/>
    <w:rsid w:val="00D107F9"/>
    <w:rsid w:val="00D11566"/>
    <w:rsid w:val="00D221E0"/>
    <w:rsid w:val="00D2734A"/>
    <w:rsid w:val="00D323A2"/>
    <w:rsid w:val="00D362B3"/>
    <w:rsid w:val="00D46373"/>
    <w:rsid w:val="00D50C99"/>
    <w:rsid w:val="00D5516B"/>
    <w:rsid w:val="00D7184B"/>
    <w:rsid w:val="00D71E49"/>
    <w:rsid w:val="00D91F51"/>
    <w:rsid w:val="00D9682F"/>
    <w:rsid w:val="00DA0376"/>
    <w:rsid w:val="00DA0566"/>
    <w:rsid w:val="00DA670B"/>
    <w:rsid w:val="00DD4B9C"/>
    <w:rsid w:val="00DD4CA5"/>
    <w:rsid w:val="00DD6E7A"/>
    <w:rsid w:val="00DE1070"/>
    <w:rsid w:val="00E07D88"/>
    <w:rsid w:val="00E1015B"/>
    <w:rsid w:val="00E17338"/>
    <w:rsid w:val="00E22598"/>
    <w:rsid w:val="00E30894"/>
    <w:rsid w:val="00E321B2"/>
    <w:rsid w:val="00E33A65"/>
    <w:rsid w:val="00E3549F"/>
    <w:rsid w:val="00E54F16"/>
    <w:rsid w:val="00E65A5B"/>
    <w:rsid w:val="00E700A6"/>
    <w:rsid w:val="00E77097"/>
    <w:rsid w:val="00E87105"/>
    <w:rsid w:val="00E951FF"/>
    <w:rsid w:val="00EA5BFB"/>
    <w:rsid w:val="00EB3981"/>
    <w:rsid w:val="00EC04D3"/>
    <w:rsid w:val="00EC0FC9"/>
    <w:rsid w:val="00ED3C68"/>
    <w:rsid w:val="00ED4265"/>
    <w:rsid w:val="00ED4DD2"/>
    <w:rsid w:val="00EE3535"/>
    <w:rsid w:val="00EE3544"/>
    <w:rsid w:val="00EF7841"/>
    <w:rsid w:val="00F014FC"/>
    <w:rsid w:val="00F02A2D"/>
    <w:rsid w:val="00F25545"/>
    <w:rsid w:val="00F30307"/>
    <w:rsid w:val="00F330F5"/>
    <w:rsid w:val="00F357C6"/>
    <w:rsid w:val="00F45930"/>
    <w:rsid w:val="00F561A6"/>
    <w:rsid w:val="00F63500"/>
    <w:rsid w:val="00F6356E"/>
    <w:rsid w:val="00F65B31"/>
    <w:rsid w:val="00F67F85"/>
    <w:rsid w:val="00F738A0"/>
    <w:rsid w:val="00F771E7"/>
    <w:rsid w:val="00F779C6"/>
    <w:rsid w:val="00F814BE"/>
    <w:rsid w:val="00F825FB"/>
    <w:rsid w:val="00F82AA1"/>
    <w:rsid w:val="00F83C7A"/>
    <w:rsid w:val="00F84973"/>
    <w:rsid w:val="00F90470"/>
    <w:rsid w:val="00F9152E"/>
    <w:rsid w:val="00FA0B5C"/>
    <w:rsid w:val="00FC71DC"/>
    <w:rsid w:val="00FD7407"/>
    <w:rsid w:val="00FE0509"/>
    <w:rsid w:val="00FE602E"/>
    <w:rsid w:val="00FF02FE"/>
    <w:rsid w:val="00FF4B9F"/>
    <w:rsid w:val="00FF6560"/>
  </w:rsids>
  <m:mathPr>
    <m:mathFont m:val="Cambria Math"/>
    <m:brkBin m:val="before"/>
    <m:brkBinSub m:val="--"/>
    <m:smallFrac m:val="0"/>
    <m:dispDef/>
    <m:lMargin m:val="0"/>
    <m:rMargin m:val="0"/>
    <m:defJc m:val="centerGroup"/>
    <m:wrapIndent m:val="1440"/>
    <m:intLim m:val="subSup"/>
    <m:naryLim m:val="undOvr"/>
  </m:mathPr>
  <w:themeFontLang w:val="ro-R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66579F02"/>
  <w15:docId w15:val="{00617218-2AFA-470F-88A8-671E80591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o-RO"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573F"/>
    <w:pPr>
      <w:suppressAutoHyphens/>
    </w:pPr>
    <w:rPr>
      <w:rFonts w:ascii="Times New Roman" w:hAnsi="Times New Roman"/>
      <w:sz w:val="24"/>
      <w:szCs w:val="24"/>
      <w:lang w:val="en-GB"/>
    </w:rPr>
  </w:style>
  <w:style w:type="paragraph" w:styleId="Heading1">
    <w:name w:val="heading 1"/>
    <w:basedOn w:val="Heading"/>
    <w:qFormat/>
    <w:rsid w:val="004F573F"/>
    <w:pPr>
      <w:outlineLvl w:val="0"/>
    </w:pPr>
  </w:style>
  <w:style w:type="paragraph" w:styleId="Heading2">
    <w:name w:val="heading 2"/>
    <w:basedOn w:val="Heading"/>
    <w:qFormat/>
    <w:rsid w:val="004F573F"/>
    <w:pPr>
      <w:outlineLvl w:val="1"/>
    </w:pPr>
  </w:style>
  <w:style w:type="paragraph" w:styleId="Heading3">
    <w:name w:val="heading 3"/>
    <w:basedOn w:val="Heading"/>
    <w:qFormat/>
    <w:rsid w:val="004F573F"/>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uiPriority w:val="99"/>
    <w:qFormat/>
    <w:rsid w:val="004F573F"/>
    <w:rPr>
      <w:rFonts w:ascii="Times New Roman" w:hAnsi="Times New Roman"/>
      <w:sz w:val="20"/>
      <w:lang w:val="en-GB" w:eastAsia="x-none"/>
    </w:rPr>
  </w:style>
  <w:style w:type="character" w:styleId="FootnoteReference">
    <w:name w:val="footnote reference"/>
    <w:uiPriority w:val="99"/>
    <w:semiHidden/>
    <w:qFormat/>
    <w:rsid w:val="004F573F"/>
    <w:rPr>
      <w:vertAlign w:val="superscript"/>
    </w:rPr>
  </w:style>
  <w:style w:type="character" w:customStyle="1" w:styleId="HeaderChar">
    <w:name w:val="Header Char"/>
    <w:uiPriority w:val="99"/>
    <w:qFormat/>
    <w:rsid w:val="004F573F"/>
    <w:rPr>
      <w:rFonts w:ascii="Times New Roman" w:hAnsi="Times New Roman"/>
      <w:sz w:val="24"/>
      <w:lang w:val="en-GB" w:eastAsia="x-none"/>
    </w:rPr>
  </w:style>
  <w:style w:type="character" w:customStyle="1" w:styleId="FooterChar">
    <w:name w:val="Footer Char"/>
    <w:qFormat/>
    <w:rsid w:val="004F573F"/>
    <w:rPr>
      <w:rFonts w:ascii="Times New Roman" w:hAnsi="Times New Roman"/>
      <w:sz w:val="24"/>
      <w:lang w:val="en-GB" w:eastAsia="x-none"/>
    </w:rPr>
  </w:style>
  <w:style w:type="character" w:customStyle="1" w:styleId="BalloonTextChar">
    <w:name w:val="Balloon Text Char"/>
    <w:qFormat/>
    <w:rsid w:val="004F573F"/>
    <w:rPr>
      <w:rFonts w:ascii="Tahoma" w:hAnsi="Tahoma"/>
      <w:sz w:val="16"/>
      <w:lang w:val="en-GB" w:eastAsia="x-none"/>
    </w:rPr>
  </w:style>
  <w:style w:type="character" w:styleId="Strong">
    <w:name w:val="Strong"/>
    <w:uiPriority w:val="22"/>
    <w:qFormat/>
    <w:rsid w:val="004F573F"/>
    <w:rPr>
      <w:b/>
    </w:rPr>
  </w:style>
  <w:style w:type="character" w:styleId="CommentReference">
    <w:name w:val="annotation reference"/>
    <w:uiPriority w:val="99"/>
    <w:semiHidden/>
    <w:qFormat/>
    <w:rsid w:val="004F573F"/>
    <w:rPr>
      <w:sz w:val="16"/>
    </w:rPr>
  </w:style>
  <w:style w:type="character" w:customStyle="1" w:styleId="CommentTextChar">
    <w:name w:val="Comment Text Char"/>
    <w:uiPriority w:val="99"/>
    <w:qFormat/>
    <w:rsid w:val="004F573F"/>
    <w:rPr>
      <w:rFonts w:ascii="Courier New" w:hAnsi="Courier New"/>
      <w:lang w:val="en-GB" w:eastAsia="x-none"/>
    </w:rPr>
  </w:style>
  <w:style w:type="character" w:customStyle="1" w:styleId="CommentSubjectChar">
    <w:name w:val="Comment Subject Char"/>
    <w:qFormat/>
    <w:rsid w:val="004F573F"/>
    <w:rPr>
      <w:rFonts w:ascii="Times New Roman" w:hAnsi="Times New Roman"/>
      <w:b/>
      <w:lang w:val="en-GB" w:eastAsia="x-none"/>
    </w:rPr>
  </w:style>
  <w:style w:type="character" w:customStyle="1" w:styleId="apple-converted-space">
    <w:name w:val="apple-converted-space"/>
    <w:qFormat/>
    <w:rsid w:val="004F573F"/>
    <w:rPr>
      <w:rFonts w:cs="Times New Roman"/>
    </w:rPr>
  </w:style>
  <w:style w:type="character" w:customStyle="1" w:styleId="InternetLink">
    <w:name w:val="Internet Link"/>
    <w:rsid w:val="004F573F"/>
    <w:rPr>
      <w:rFonts w:cs="Times New Roman"/>
      <w:color w:val="0000FF"/>
      <w:u w:val="single"/>
    </w:rPr>
  </w:style>
  <w:style w:type="character" w:customStyle="1" w:styleId="ListLabel1">
    <w:name w:val="ListLabel 1"/>
    <w:qFormat/>
    <w:rsid w:val="004F573F"/>
    <w:rPr>
      <w:rFonts w:ascii="Arial" w:hAnsi="Arial"/>
      <w:b/>
      <w:sz w:val="22"/>
    </w:rPr>
  </w:style>
  <w:style w:type="character" w:customStyle="1" w:styleId="ListLabel2">
    <w:name w:val="ListLabel 2"/>
    <w:qFormat/>
    <w:rsid w:val="004F573F"/>
    <w:rPr>
      <w:rFonts w:ascii="Arial" w:hAnsi="Arial"/>
      <w:sz w:val="22"/>
    </w:rPr>
  </w:style>
  <w:style w:type="character" w:customStyle="1" w:styleId="ListLabel3">
    <w:name w:val="ListLabel 3"/>
    <w:qFormat/>
    <w:rsid w:val="004F573F"/>
    <w:rPr>
      <w:rFonts w:ascii="Arial" w:hAnsi="Arial"/>
      <w:b/>
      <w:sz w:val="22"/>
    </w:rPr>
  </w:style>
  <w:style w:type="character" w:customStyle="1" w:styleId="ListLabel4">
    <w:name w:val="ListLabel 4"/>
    <w:qFormat/>
    <w:rsid w:val="004F573F"/>
    <w:rPr>
      <w:rFonts w:ascii="Arial" w:hAnsi="Arial"/>
      <w:sz w:val="22"/>
    </w:rPr>
  </w:style>
  <w:style w:type="character" w:customStyle="1" w:styleId="ListLabel5">
    <w:name w:val="ListLabel 5"/>
    <w:qFormat/>
    <w:rsid w:val="004F573F"/>
    <w:rPr>
      <w:rFonts w:ascii="Arial" w:hAnsi="Arial"/>
      <w:sz w:val="22"/>
    </w:rPr>
  </w:style>
  <w:style w:type="character" w:customStyle="1" w:styleId="ListLabel6">
    <w:name w:val="ListLabel 6"/>
    <w:qFormat/>
    <w:rsid w:val="004F573F"/>
    <w:rPr>
      <w:rFonts w:ascii="Arial" w:eastAsia="Times New Roman" w:hAnsi="Arial"/>
      <w:sz w:val="22"/>
    </w:rPr>
  </w:style>
  <w:style w:type="character" w:customStyle="1" w:styleId="ListLabel7">
    <w:name w:val="ListLabel 7"/>
    <w:qFormat/>
    <w:rsid w:val="004F573F"/>
    <w:rPr>
      <w:b/>
    </w:rPr>
  </w:style>
  <w:style w:type="character" w:customStyle="1" w:styleId="NumberingSymbols">
    <w:name w:val="Numbering Symbols"/>
    <w:qFormat/>
    <w:rsid w:val="004F573F"/>
  </w:style>
  <w:style w:type="character" w:customStyle="1" w:styleId="ListLabel8">
    <w:name w:val="ListLabel 8"/>
    <w:qFormat/>
    <w:rPr>
      <w:rFonts w:ascii="Courier New" w:hAnsi="Courier New"/>
      <w:b/>
      <w:i w:val="0"/>
      <w:sz w:val="22"/>
    </w:rPr>
  </w:style>
  <w:style w:type="character" w:customStyle="1" w:styleId="ListLabel9">
    <w:name w:val="ListLabel 9"/>
    <w:qFormat/>
    <w:rPr>
      <w:rFonts w:ascii="Arial" w:hAnsi="Arial"/>
      <w:sz w:val="22"/>
    </w:rPr>
  </w:style>
  <w:style w:type="character" w:customStyle="1" w:styleId="ListLabel10">
    <w:name w:val="ListLabel 10"/>
    <w:qFormat/>
    <w:rPr>
      <w:rFonts w:ascii="Arial" w:hAnsi="Arial" w:cs="Times New Roman"/>
      <w:b/>
      <w:i w:val="0"/>
      <w:sz w:val="22"/>
    </w:rPr>
  </w:style>
  <w:style w:type="character" w:customStyle="1" w:styleId="ListLabel11">
    <w:name w:val="ListLabel 11"/>
    <w:qFormat/>
    <w:rPr>
      <w:rFonts w:ascii="Arial" w:hAnsi="Arial" w:cs="Times New Roman"/>
      <w:b/>
      <w:sz w:val="22"/>
    </w:rPr>
  </w:style>
  <w:style w:type="character" w:customStyle="1" w:styleId="ListLabel12">
    <w:name w:val="ListLabel 12"/>
    <w:qFormat/>
    <w:rPr>
      <w:rFonts w:ascii="Courier New" w:hAnsi="Courier New" w:cs="Times New Roman"/>
      <w:b/>
      <w:sz w:val="22"/>
    </w:rPr>
  </w:style>
  <w:style w:type="character" w:customStyle="1" w:styleId="ListLabel13">
    <w:name w:val="ListLabel 13"/>
    <w:qFormat/>
    <w:rPr>
      <w:rFonts w:cs="Courier New"/>
    </w:rPr>
  </w:style>
  <w:style w:type="character" w:customStyle="1" w:styleId="ListLabel14">
    <w:name w:val="ListLabel 14"/>
    <w:qFormat/>
    <w:rPr>
      <w:rFonts w:ascii="Arial" w:hAnsi="Arial"/>
      <w:b/>
      <w:sz w:val="22"/>
    </w:rPr>
  </w:style>
  <w:style w:type="paragraph" w:customStyle="1" w:styleId="Heading">
    <w:name w:val="Heading"/>
    <w:basedOn w:val="Normal"/>
    <w:next w:val="TextBody"/>
    <w:qFormat/>
    <w:rsid w:val="004F573F"/>
    <w:pPr>
      <w:keepNext/>
      <w:spacing w:before="240" w:after="120"/>
    </w:pPr>
    <w:rPr>
      <w:rFonts w:ascii="Liberation Sans" w:eastAsia="Arial Unicode MS" w:hAnsi="Liberation Sans" w:cs="Mangal"/>
      <w:sz w:val="28"/>
      <w:szCs w:val="28"/>
    </w:rPr>
  </w:style>
  <w:style w:type="paragraph" w:customStyle="1" w:styleId="TextBody">
    <w:name w:val="Text Body"/>
    <w:basedOn w:val="Normal"/>
    <w:rsid w:val="004F573F"/>
    <w:pPr>
      <w:spacing w:after="140" w:line="288" w:lineRule="auto"/>
    </w:pPr>
  </w:style>
  <w:style w:type="paragraph" w:styleId="List">
    <w:name w:val="List"/>
    <w:basedOn w:val="TextBody"/>
    <w:rsid w:val="004F573F"/>
    <w:rPr>
      <w:rFonts w:cs="Mangal"/>
    </w:rPr>
  </w:style>
  <w:style w:type="paragraph" w:styleId="Caption">
    <w:name w:val="caption"/>
    <w:basedOn w:val="Normal"/>
    <w:qFormat/>
    <w:rsid w:val="004F573F"/>
    <w:pPr>
      <w:suppressLineNumbers/>
      <w:spacing w:before="120" w:after="120"/>
    </w:pPr>
    <w:rPr>
      <w:rFonts w:cs="Mangal"/>
      <w:i/>
      <w:iCs/>
    </w:rPr>
  </w:style>
  <w:style w:type="paragraph" w:customStyle="1" w:styleId="Index">
    <w:name w:val="Index"/>
    <w:basedOn w:val="Normal"/>
    <w:qFormat/>
    <w:rsid w:val="004F573F"/>
    <w:pPr>
      <w:suppressLineNumbers/>
    </w:pPr>
    <w:rPr>
      <w:rFonts w:cs="Mangal"/>
    </w:rPr>
  </w:style>
  <w:style w:type="paragraph" w:styleId="FootnoteText">
    <w:name w:val="footnote text"/>
    <w:basedOn w:val="Normal"/>
    <w:uiPriority w:val="99"/>
    <w:semiHidden/>
    <w:qFormat/>
    <w:rsid w:val="004F573F"/>
    <w:rPr>
      <w:sz w:val="20"/>
      <w:szCs w:val="20"/>
      <w:lang w:eastAsia="ro-RO"/>
    </w:rPr>
  </w:style>
  <w:style w:type="paragraph" w:customStyle="1" w:styleId="ChapterNumber">
    <w:name w:val="ChapterNumber"/>
    <w:basedOn w:val="Normal"/>
    <w:next w:val="Normal"/>
    <w:qFormat/>
    <w:rsid w:val="004F573F"/>
    <w:pPr>
      <w:spacing w:after="360"/>
    </w:pPr>
    <w:rPr>
      <w:szCs w:val="20"/>
      <w:lang w:val="en-US"/>
    </w:rPr>
  </w:style>
  <w:style w:type="paragraph" w:styleId="Header">
    <w:name w:val="header"/>
    <w:basedOn w:val="Normal"/>
    <w:uiPriority w:val="99"/>
    <w:rsid w:val="004F573F"/>
    <w:pPr>
      <w:tabs>
        <w:tab w:val="center" w:pos="4680"/>
        <w:tab w:val="right" w:pos="9360"/>
      </w:tabs>
    </w:pPr>
    <w:rPr>
      <w:lang w:eastAsia="ro-RO"/>
    </w:rPr>
  </w:style>
  <w:style w:type="paragraph" w:styleId="Footer">
    <w:name w:val="footer"/>
    <w:basedOn w:val="Normal"/>
    <w:rsid w:val="004F573F"/>
    <w:pPr>
      <w:tabs>
        <w:tab w:val="center" w:pos="4680"/>
        <w:tab w:val="right" w:pos="9360"/>
      </w:tabs>
    </w:pPr>
    <w:rPr>
      <w:lang w:eastAsia="ro-RO"/>
    </w:rPr>
  </w:style>
  <w:style w:type="paragraph" w:styleId="BalloonText">
    <w:name w:val="Balloon Text"/>
    <w:basedOn w:val="Normal"/>
    <w:semiHidden/>
    <w:qFormat/>
    <w:rsid w:val="004F573F"/>
    <w:rPr>
      <w:rFonts w:ascii="Tahoma" w:hAnsi="Tahoma"/>
      <w:sz w:val="16"/>
      <w:szCs w:val="16"/>
      <w:lang w:eastAsia="ro-RO"/>
    </w:rPr>
  </w:style>
  <w:style w:type="paragraph" w:styleId="ListParagraph">
    <w:name w:val="List Paragraph"/>
    <w:basedOn w:val="Normal"/>
    <w:uiPriority w:val="34"/>
    <w:qFormat/>
    <w:rsid w:val="004F573F"/>
    <w:pPr>
      <w:ind w:left="720"/>
    </w:pPr>
    <w:rPr>
      <w:rFonts w:eastAsia="Times New Roman"/>
      <w:lang w:val="en-US"/>
    </w:rPr>
  </w:style>
  <w:style w:type="paragraph" w:styleId="CommentText">
    <w:name w:val="annotation text"/>
    <w:basedOn w:val="Normal"/>
    <w:uiPriority w:val="99"/>
    <w:semiHidden/>
    <w:qFormat/>
    <w:rsid w:val="004F573F"/>
    <w:rPr>
      <w:rFonts w:ascii="Courier New" w:hAnsi="Courier New"/>
      <w:sz w:val="20"/>
      <w:szCs w:val="20"/>
      <w:lang w:eastAsia="ro-RO"/>
    </w:rPr>
  </w:style>
  <w:style w:type="paragraph" w:styleId="CommentSubject">
    <w:name w:val="annotation subject"/>
    <w:basedOn w:val="CommentText"/>
    <w:semiHidden/>
    <w:qFormat/>
    <w:rsid w:val="004F573F"/>
    <w:rPr>
      <w:rFonts w:ascii="Times New Roman" w:hAnsi="Times New Roman"/>
      <w:b/>
      <w:bCs/>
    </w:rPr>
  </w:style>
  <w:style w:type="paragraph" w:styleId="Revision">
    <w:name w:val="Revision"/>
    <w:qFormat/>
    <w:rsid w:val="004F573F"/>
    <w:pPr>
      <w:suppressAutoHyphens/>
    </w:pPr>
    <w:rPr>
      <w:rFonts w:ascii="Times New Roman" w:hAnsi="Times New Roman"/>
      <w:sz w:val="24"/>
      <w:szCs w:val="24"/>
      <w:lang w:val="en-GB"/>
    </w:rPr>
  </w:style>
  <w:style w:type="paragraph" w:styleId="NormalWeb">
    <w:name w:val="Normal (Web)"/>
    <w:basedOn w:val="Normal"/>
    <w:qFormat/>
    <w:rsid w:val="004F573F"/>
    <w:rPr>
      <w:rFonts w:ascii="Arial" w:hAnsi="Arial" w:cs="Arial"/>
      <w:sz w:val="17"/>
      <w:szCs w:val="17"/>
      <w:lang w:val="en-US" w:eastAsia="ar-SA"/>
    </w:rPr>
  </w:style>
  <w:style w:type="paragraph" w:customStyle="1" w:styleId="CharCharCharCaracterCaracter">
    <w:name w:val="Char Char Char Caracter Caracter"/>
    <w:basedOn w:val="Normal"/>
    <w:qFormat/>
    <w:rsid w:val="004F573F"/>
    <w:pPr>
      <w:spacing w:after="160" w:line="240" w:lineRule="exact"/>
    </w:pPr>
    <w:rPr>
      <w:rFonts w:ascii="Tahoma" w:hAnsi="Tahoma"/>
      <w:sz w:val="20"/>
      <w:szCs w:val="20"/>
      <w:lang w:val="en-US"/>
    </w:rPr>
  </w:style>
  <w:style w:type="paragraph" w:customStyle="1" w:styleId="Quotations">
    <w:name w:val="Quotations"/>
    <w:basedOn w:val="Normal"/>
    <w:qFormat/>
    <w:rsid w:val="004F573F"/>
  </w:style>
  <w:style w:type="paragraph" w:styleId="Title">
    <w:name w:val="Title"/>
    <w:basedOn w:val="Heading"/>
    <w:qFormat/>
    <w:rsid w:val="004F573F"/>
  </w:style>
  <w:style w:type="paragraph" w:styleId="Subtitle">
    <w:name w:val="Subtitle"/>
    <w:basedOn w:val="Heading"/>
    <w:qFormat/>
    <w:rsid w:val="004F573F"/>
  </w:style>
  <w:style w:type="paragraph" w:customStyle="1" w:styleId="TableContents">
    <w:name w:val="Table Contents"/>
    <w:basedOn w:val="Normal"/>
    <w:qFormat/>
    <w:rsid w:val="004F573F"/>
  </w:style>
  <w:style w:type="character" w:styleId="Hyperlink">
    <w:name w:val="Hyperlink"/>
    <w:basedOn w:val="DefaultParagraphFont"/>
    <w:uiPriority w:val="99"/>
    <w:unhideWhenUsed/>
    <w:rsid w:val="00734F52"/>
    <w:rPr>
      <w:color w:val="0000FF" w:themeColor="hyperlink"/>
      <w:u w:val="single"/>
    </w:rPr>
  </w:style>
  <w:style w:type="character" w:customStyle="1" w:styleId="hps">
    <w:name w:val="hps"/>
    <w:basedOn w:val="DefaultParagraphFont"/>
    <w:rsid w:val="00F67F85"/>
  </w:style>
  <w:style w:type="character" w:customStyle="1" w:styleId="noticeheading3">
    <w:name w:val="noticeheading3"/>
    <w:basedOn w:val="DefaultParagraphFont"/>
    <w:rsid w:val="0002729E"/>
  </w:style>
  <w:style w:type="character" w:customStyle="1" w:styleId="noticetext">
    <w:name w:val="noticetext"/>
    <w:basedOn w:val="DefaultParagraphFont"/>
    <w:rsid w:val="0002729E"/>
  </w:style>
  <w:style w:type="table" w:styleId="TableGrid">
    <w:name w:val="Table Grid"/>
    <w:basedOn w:val="TableNormal"/>
    <w:rsid w:val="000D31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933D45"/>
    <w:pPr>
      <w:jc w:val="both"/>
    </w:pPr>
    <w:rPr>
      <w:rFonts w:ascii="Arial" w:eastAsia="Times New Roman" w:hAnsi="Arial" w:cs="Arial"/>
      <w:szCs w:val="20"/>
      <w:lang w:val="en-US" w:eastAsia="zh-CN" w:bidi="hi-IN"/>
    </w:rPr>
  </w:style>
  <w:style w:type="character" w:customStyle="1" w:styleId="BodyTextChar">
    <w:name w:val="Body Text Char"/>
    <w:basedOn w:val="DefaultParagraphFont"/>
    <w:link w:val="BodyText"/>
    <w:rsid w:val="00933D45"/>
    <w:rPr>
      <w:rFonts w:ascii="Arial" w:eastAsia="Times New Roman" w:hAnsi="Arial" w:cs="Arial"/>
      <w:sz w:val="24"/>
      <w:lang w:val="en-US" w:eastAsia="zh-CN" w:bidi="hi-IN"/>
    </w:rPr>
  </w:style>
  <w:style w:type="table" w:customStyle="1" w:styleId="TableGrid1">
    <w:name w:val="Table Grid1"/>
    <w:basedOn w:val="TableNormal"/>
    <w:next w:val="TableGrid"/>
    <w:rsid w:val="008A1559"/>
    <w:pPr>
      <w:overflowPunct w:val="0"/>
      <w:autoSpaceDE w:val="0"/>
      <w:autoSpaceDN w:val="0"/>
      <w:adjustRightInd w:val="0"/>
      <w:textAlignment w:val="baseline"/>
    </w:pPr>
    <w:rPr>
      <w:rFonts w:ascii="Times New Roman" w:eastAsia="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8A15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333378">
      <w:bodyDiv w:val="1"/>
      <w:marLeft w:val="0"/>
      <w:marRight w:val="0"/>
      <w:marTop w:val="0"/>
      <w:marBottom w:val="0"/>
      <w:divBdr>
        <w:top w:val="none" w:sz="0" w:space="0" w:color="auto"/>
        <w:left w:val="none" w:sz="0" w:space="0" w:color="auto"/>
        <w:bottom w:val="none" w:sz="0" w:space="0" w:color="auto"/>
        <w:right w:val="none" w:sz="0" w:space="0" w:color="auto"/>
      </w:divBdr>
    </w:div>
    <w:div w:id="253129850">
      <w:bodyDiv w:val="1"/>
      <w:marLeft w:val="0"/>
      <w:marRight w:val="0"/>
      <w:marTop w:val="0"/>
      <w:marBottom w:val="0"/>
      <w:divBdr>
        <w:top w:val="none" w:sz="0" w:space="0" w:color="auto"/>
        <w:left w:val="none" w:sz="0" w:space="0" w:color="auto"/>
        <w:bottom w:val="none" w:sz="0" w:space="0" w:color="auto"/>
        <w:right w:val="none" w:sz="0" w:space="0" w:color="auto"/>
      </w:divBdr>
    </w:div>
    <w:div w:id="273682401">
      <w:bodyDiv w:val="1"/>
      <w:marLeft w:val="0"/>
      <w:marRight w:val="0"/>
      <w:marTop w:val="0"/>
      <w:marBottom w:val="0"/>
      <w:divBdr>
        <w:top w:val="none" w:sz="0" w:space="0" w:color="auto"/>
        <w:left w:val="none" w:sz="0" w:space="0" w:color="auto"/>
        <w:bottom w:val="none" w:sz="0" w:space="0" w:color="auto"/>
        <w:right w:val="none" w:sz="0" w:space="0" w:color="auto"/>
      </w:divBdr>
    </w:div>
    <w:div w:id="386034499">
      <w:bodyDiv w:val="1"/>
      <w:marLeft w:val="0"/>
      <w:marRight w:val="0"/>
      <w:marTop w:val="0"/>
      <w:marBottom w:val="0"/>
      <w:divBdr>
        <w:top w:val="none" w:sz="0" w:space="0" w:color="auto"/>
        <w:left w:val="none" w:sz="0" w:space="0" w:color="auto"/>
        <w:bottom w:val="none" w:sz="0" w:space="0" w:color="auto"/>
        <w:right w:val="none" w:sz="0" w:space="0" w:color="auto"/>
      </w:divBdr>
    </w:div>
    <w:div w:id="713233639">
      <w:bodyDiv w:val="1"/>
      <w:marLeft w:val="0"/>
      <w:marRight w:val="0"/>
      <w:marTop w:val="0"/>
      <w:marBottom w:val="0"/>
      <w:divBdr>
        <w:top w:val="none" w:sz="0" w:space="0" w:color="auto"/>
        <w:left w:val="none" w:sz="0" w:space="0" w:color="auto"/>
        <w:bottom w:val="none" w:sz="0" w:space="0" w:color="auto"/>
        <w:right w:val="none" w:sz="0" w:space="0" w:color="auto"/>
      </w:divBdr>
    </w:div>
    <w:div w:id="986055972">
      <w:bodyDiv w:val="1"/>
      <w:marLeft w:val="0"/>
      <w:marRight w:val="0"/>
      <w:marTop w:val="0"/>
      <w:marBottom w:val="0"/>
      <w:divBdr>
        <w:top w:val="none" w:sz="0" w:space="0" w:color="auto"/>
        <w:left w:val="none" w:sz="0" w:space="0" w:color="auto"/>
        <w:bottom w:val="none" w:sz="0" w:space="0" w:color="auto"/>
        <w:right w:val="none" w:sz="0" w:space="0" w:color="auto"/>
      </w:divBdr>
    </w:div>
    <w:div w:id="1150708318">
      <w:bodyDiv w:val="1"/>
      <w:marLeft w:val="0"/>
      <w:marRight w:val="0"/>
      <w:marTop w:val="0"/>
      <w:marBottom w:val="0"/>
      <w:divBdr>
        <w:top w:val="none" w:sz="0" w:space="0" w:color="auto"/>
        <w:left w:val="none" w:sz="0" w:space="0" w:color="auto"/>
        <w:bottom w:val="none" w:sz="0" w:space="0" w:color="auto"/>
        <w:right w:val="none" w:sz="0" w:space="0" w:color="auto"/>
      </w:divBdr>
    </w:div>
    <w:div w:id="1346709277">
      <w:bodyDiv w:val="1"/>
      <w:marLeft w:val="0"/>
      <w:marRight w:val="0"/>
      <w:marTop w:val="0"/>
      <w:marBottom w:val="0"/>
      <w:divBdr>
        <w:top w:val="none" w:sz="0" w:space="0" w:color="auto"/>
        <w:left w:val="none" w:sz="0" w:space="0" w:color="auto"/>
        <w:bottom w:val="none" w:sz="0" w:space="0" w:color="auto"/>
        <w:right w:val="none" w:sz="0" w:space="0" w:color="auto"/>
      </w:divBdr>
    </w:div>
    <w:div w:id="1567644514">
      <w:bodyDiv w:val="1"/>
      <w:marLeft w:val="0"/>
      <w:marRight w:val="0"/>
      <w:marTop w:val="0"/>
      <w:marBottom w:val="0"/>
      <w:divBdr>
        <w:top w:val="none" w:sz="0" w:space="0" w:color="auto"/>
        <w:left w:val="none" w:sz="0" w:space="0" w:color="auto"/>
        <w:bottom w:val="none" w:sz="0" w:space="0" w:color="auto"/>
        <w:right w:val="none" w:sz="0" w:space="0" w:color="auto"/>
      </w:divBdr>
    </w:div>
    <w:div w:id="1779182524">
      <w:bodyDiv w:val="1"/>
      <w:marLeft w:val="0"/>
      <w:marRight w:val="0"/>
      <w:marTop w:val="0"/>
      <w:marBottom w:val="0"/>
      <w:divBdr>
        <w:top w:val="none" w:sz="0" w:space="0" w:color="auto"/>
        <w:left w:val="none" w:sz="0" w:space="0" w:color="auto"/>
        <w:bottom w:val="none" w:sz="0" w:space="0" w:color="auto"/>
        <w:right w:val="none" w:sz="0" w:space="0" w:color="auto"/>
      </w:divBdr>
    </w:div>
    <w:div w:id="1855415631">
      <w:bodyDiv w:val="1"/>
      <w:marLeft w:val="0"/>
      <w:marRight w:val="0"/>
      <w:marTop w:val="0"/>
      <w:marBottom w:val="0"/>
      <w:divBdr>
        <w:top w:val="none" w:sz="0" w:space="0" w:color="auto"/>
        <w:left w:val="none" w:sz="0" w:space="0" w:color="auto"/>
        <w:bottom w:val="none" w:sz="0" w:space="0" w:color="auto"/>
        <w:right w:val="none" w:sz="0" w:space="0" w:color="auto"/>
      </w:divBdr>
    </w:div>
    <w:div w:id="1858150459">
      <w:bodyDiv w:val="1"/>
      <w:marLeft w:val="0"/>
      <w:marRight w:val="0"/>
      <w:marTop w:val="0"/>
      <w:marBottom w:val="0"/>
      <w:divBdr>
        <w:top w:val="none" w:sz="0" w:space="0" w:color="auto"/>
        <w:left w:val="none" w:sz="0" w:space="0" w:color="auto"/>
        <w:bottom w:val="none" w:sz="0" w:space="0" w:color="auto"/>
        <w:right w:val="none" w:sz="0" w:space="0" w:color="auto"/>
      </w:divBdr>
    </w:div>
    <w:div w:id="1871602993">
      <w:bodyDiv w:val="1"/>
      <w:marLeft w:val="0"/>
      <w:marRight w:val="0"/>
      <w:marTop w:val="0"/>
      <w:marBottom w:val="0"/>
      <w:divBdr>
        <w:top w:val="none" w:sz="0" w:space="0" w:color="auto"/>
        <w:left w:val="none" w:sz="0" w:space="0" w:color="auto"/>
        <w:bottom w:val="none" w:sz="0" w:space="0" w:color="auto"/>
        <w:right w:val="none" w:sz="0" w:space="0" w:color="auto"/>
      </w:divBdr>
    </w:div>
    <w:div w:id="19385153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c.europa.eu/markt/ecertis/login.do"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heglobalfund.org/.../Corporate_CodeOfConductForSuppliers_Policy_%20en/" TargetMode="Externa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D8FE8F-2E1C-4241-95B3-85B4915A69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12</Pages>
  <Words>3327</Words>
  <Characters>18965</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Anexa 1</vt:lpstr>
    </vt:vector>
  </TitlesOfParts>
  <Company>Fundatia Romanian Angel Appeal</Company>
  <LinksUpToDate>false</LinksUpToDate>
  <CharactersWithSpaces>22248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Anexa 1</dc:title>
  <dc:creator>Diana Neguț</dc:creator>
  <cp:lastModifiedBy>Mariana Bratosin</cp:lastModifiedBy>
  <cp:revision>28</cp:revision>
  <cp:lastPrinted>2017-04-19T11:29:00Z</cp:lastPrinted>
  <dcterms:created xsi:type="dcterms:W3CDTF">2017-10-11T08:17:00Z</dcterms:created>
  <dcterms:modified xsi:type="dcterms:W3CDTF">2017-10-30T12:19:00Z</dcterms:modified>
  <dc:language>ro-RO</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Fundatia Romanian Angel Appeal</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